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A1" w:rsidRPr="00BC1F6D" w:rsidRDefault="001D02A1" w:rsidP="00CB466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ПРОЕКТ</w:t>
      </w:r>
    </w:p>
    <w:p w:rsidR="001D02A1" w:rsidRPr="00BC1F6D" w:rsidRDefault="001D02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1D0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D02A1" w:rsidRPr="00BC1F6D" w:rsidRDefault="001D02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1D0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02A1" w:rsidRPr="00BC1F6D" w:rsidRDefault="00793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___________ 2021 г. №</w:t>
      </w:r>
      <w:r w:rsidR="001D02A1" w:rsidRPr="00BC1F6D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1D02A1" w:rsidRPr="00BC1F6D" w:rsidRDefault="001D02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BF2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F4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05893">
        <w:rPr>
          <w:rFonts w:ascii="Times New Roman" w:hAnsi="Times New Roman" w:cs="Times New Roman"/>
          <w:sz w:val="28"/>
          <w:szCs w:val="28"/>
        </w:rPr>
        <w:t>я</w:t>
      </w:r>
      <w:r w:rsidRPr="00BF2F4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</w:t>
      </w:r>
      <w:r w:rsidR="00BC6AD6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C6AD6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6A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C6AD6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82" w:rsidRPr="00BC6AD6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>о Комитете по печати Ленинградской области и признании полностью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 xml:space="preserve">или частично </w:t>
      </w:r>
      <w:proofErr w:type="gramStart"/>
      <w:r w:rsidR="00A70C82" w:rsidRPr="00BC6A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70C82" w:rsidRPr="00BC6AD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981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A1" w:rsidRPr="00BC1F6D" w:rsidRDefault="001D02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1D0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1D02A1" w:rsidRPr="00BC1F6D" w:rsidRDefault="001D02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2A1" w:rsidRPr="00BC6AD6" w:rsidRDefault="001D02A1" w:rsidP="00BC6AD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AD6"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Pr="00BC6AD6">
        <w:rPr>
          <w:rFonts w:ascii="Times New Roman" w:hAnsi="Times New Roman" w:cs="Times New Roman"/>
          <w:sz w:val="28"/>
          <w:szCs w:val="28"/>
        </w:rPr>
        <w:t xml:space="preserve">от </w:t>
      </w:r>
      <w:r w:rsidR="00BC6AD6" w:rsidRPr="00BC6AD6">
        <w:rPr>
          <w:rFonts w:ascii="Times New Roman" w:hAnsi="Times New Roman" w:cs="Times New Roman"/>
          <w:sz w:val="28"/>
          <w:szCs w:val="28"/>
        </w:rPr>
        <w:t xml:space="preserve">15 апреля 2016 года № 105 </w:t>
      </w:r>
      <w:r w:rsidR="00BF2F40" w:rsidRPr="00BC6AD6">
        <w:rPr>
          <w:rFonts w:ascii="Times New Roman" w:hAnsi="Times New Roman" w:cs="Times New Roman"/>
          <w:sz w:val="28"/>
          <w:szCs w:val="28"/>
        </w:rPr>
        <w:t>«</w:t>
      </w:r>
      <w:r w:rsidR="00BC6AD6" w:rsidRPr="00BC6AD6">
        <w:rPr>
          <w:rFonts w:ascii="Times New Roman" w:hAnsi="Times New Roman" w:cs="Times New Roman"/>
          <w:sz w:val="28"/>
          <w:szCs w:val="28"/>
        </w:rPr>
        <w:t>Об утверждении Положения о Комитете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BC6AD6" w:rsidRPr="00BC6AD6">
        <w:rPr>
          <w:rFonts w:ascii="Times New Roman" w:hAnsi="Times New Roman" w:cs="Times New Roman"/>
          <w:sz w:val="28"/>
          <w:szCs w:val="28"/>
        </w:rPr>
        <w:t xml:space="preserve">по печати Ленинградской области и признании полностью или частично </w:t>
      </w:r>
      <w:proofErr w:type="gramStart"/>
      <w:r w:rsidR="00BC6AD6" w:rsidRPr="00BC6A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C6AD6" w:rsidRPr="00BC6AD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BF2F40" w:rsidRPr="00BC6AD6">
        <w:rPr>
          <w:rFonts w:ascii="Times New Roman" w:hAnsi="Times New Roman" w:cs="Times New Roman"/>
          <w:sz w:val="28"/>
          <w:szCs w:val="28"/>
        </w:rPr>
        <w:t>»</w:t>
      </w:r>
      <w:r w:rsidRPr="00BC6AD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920E3" w:rsidRPr="00BC6AD6">
        <w:rPr>
          <w:rFonts w:ascii="Times New Roman" w:hAnsi="Times New Roman" w:cs="Times New Roman"/>
          <w:sz w:val="28"/>
          <w:szCs w:val="28"/>
        </w:rPr>
        <w:t>е</w:t>
      </w:r>
      <w:r w:rsidRPr="00BC6AD6">
        <w:rPr>
          <w:rFonts w:ascii="Times New Roman" w:hAnsi="Times New Roman" w:cs="Times New Roman"/>
          <w:sz w:val="28"/>
          <w:szCs w:val="28"/>
        </w:rPr>
        <w:t>е изменени</w:t>
      </w:r>
      <w:r w:rsidR="003920E3" w:rsidRPr="00BC6AD6">
        <w:rPr>
          <w:rFonts w:ascii="Times New Roman" w:hAnsi="Times New Roman" w:cs="Times New Roman"/>
          <w:sz w:val="28"/>
          <w:szCs w:val="28"/>
        </w:rPr>
        <w:t>е</w:t>
      </w:r>
      <w:r w:rsidRPr="00BC6AD6">
        <w:rPr>
          <w:rFonts w:ascii="Times New Roman" w:hAnsi="Times New Roman" w:cs="Times New Roman"/>
          <w:sz w:val="28"/>
          <w:szCs w:val="28"/>
        </w:rPr>
        <w:t>:</w:t>
      </w:r>
    </w:p>
    <w:p w:rsidR="001D02A1" w:rsidRDefault="00C33EC6" w:rsidP="001D0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(Положение о Комитете по печати Ленинградской области) р</w:t>
      </w:r>
      <w:r w:rsidR="00BC6AD6">
        <w:rPr>
          <w:rFonts w:ascii="Times New Roman" w:hAnsi="Times New Roman" w:cs="Times New Roman"/>
          <w:sz w:val="28"/>
          <w:szCs w:val="28"/>
        </w:rPr>
        <w:t>аздел 2 дополнить пунктом 2.23 следующего содержания:</w:t>
      </w:r>
    </w:p>
    <w:p w:rsidR="00BC6AD6" w:rsidRDefault="00BC6AD6" w:rsidP="001D0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«2.23. Консолидирует социально значимую информацию региона, подлежащую размещению на едином платежном документе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6AD6" w:rsidRDefault="00BC6AD6" w:rsidP="00BC6AD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6A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A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Pr="00BC6AD6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A404E7" w:rsidRPr="00981C8F" w:rsidRDefault="00A404E7" w:rsidP="00BC6AD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BC1F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C1F6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81C8F" w:rsidRPr="00BC6AD6" w:rsidRDefault="00981C8F" w:rsidP="00981C8F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E7" w:rsidRDefault="00A404E7" w:rsidP="00A4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1C8F" w:rsidTr="00981C8F">
        <w:tc>
          <w:tcPr>
            <w:tcW w:w="4927" w:type="dxa"/>
          </w:tcPr>
          <w:p w:rsidR="00981C8F" w:rsidRPr="00BC1F6D" w:rsidRDefault="00981C8F" w:rsidP="00981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F6D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981C8F" w:rsidRDefault="00981C8F" w:rsidP="00981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F6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927" w:type="dxa"/>
          </w:tcPr>
          <w:p w:rsidR="00981C8F" w:rsidRDefault="00981C8F" w:rsidP="00A4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8F" w:rsidRDefault="00981C8F" w:rsidP="00981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F6D">
              <w:rPr>
                <w:rFonts w:ascii="Times New Roman" w:hAnsi="Times New Roman" w:cs="Times New Roman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BF2F40" w:rsidRPr="00BC1F6D" w:rsidRDefault="00BF2F40" w:rsidP="00A4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ED2" w:rsidRDefault="003C16DA" w:rsidP="003C1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806" w:rsidRDefault="00407ED2" w:rsidP="003C1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ED2" w:rsidRPr="00407ED2" w:rsidRDefault="00407ED2" w:rsidP="003C16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07E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407ED2" w:rsidRPr="00407ED2" w:rsidRDefault="00407ED2" w:rsidP="003C1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05893" w:rsidRPr="00BC6AD6" w:rsidRDefault="00407ED2" w:rsidP="00BC6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bCs/>
          <w:sz w:val="28"/>
          <w:szCs w:val="28"/>
        </w:rPr>
        <w:t>«</w:t>
      </w:r>
      <w:r w:rsidR="00BC6AD6" w:rsidRPr="00BF2F4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C6AD6">
        <w:rPr>
          <w:rFonts w:ascii="Times New Roman" w:hAnsi="Times New Roman" w:cs="Times New Roman"/>
          <w:sz w:val="28"/>
          <w:szCs w:val="28"/>
        </w:rPr>
        <w:t>я</w:t>
      </w:r>
      <w:r w:rsidR="00BC6AD6" w:rsidRPr="00BF2F4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</w:t>
      </w:r>
      <w:r w:rsidR="00BC6AD6">
        <w:rPr>
          <w:rFonts w:ascii="Times New Roman" w:hAnsi="Times New Roman" w:cs="Times New Roman"/>
          <w:sz w:val="28"/>
          <w:szCs w:val="28"/>
        </w:rPr>
        <w:t xml:space="preserve"> от 15 апреля 2016 года № 105</w:t>
      </w:r>
      <w:r w:rsidR="00A70C82">
        <w:rPr>
          <w:rFonts w:ascii="Times New Roman" w:hAnsi="Times New Roman" w:cs="Times New Roman"/>
          <w:sz w:val="28"/>
          <w:szCs w:val="28"/>
        </w:rPr>
        <w:t xml:space="preserve"> «</w:t>
      </w:r>
      <w:r w:rsidR="00A70C82" w:rsidRPr="00BC6AD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>о Комитете по печати Ленинградской области и признании полностью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 xml:space="preserve">или частично </w:t>
      </w:r>
      <w:proofErr w:type="gramStart"/>
      <w:r w:rsidR="00A70C82" w:rsidRPr="00BC6A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70C82" w:rsidRPr="00BC6AD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407ED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07ED2" w:rsidRPr="00407ED2" w:rsidRDefault="00407ED2" w:rsidP="003C1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407ED2" w:rsidRPr="00407ED2" w:rsidRDefault="00407ED2" w:rsidP="00407ED2">
      <w:pPr>
        <w:pStyle w:val="ConsPlusTitle"/>
        <w:jc w:val="both"/>
        <w:rPr>
          <w:rFonts w:ascii="Times New Roman" w:hAnsi="Times New Roman" w:cs="Times New Roman"/>
          <w:sz w:val="16"/>
          <w:szCs w:val="28"/>
        </w:rPr>
      </w:pPr>
    </w:p>
    <w:p w:rsidR="00407ED2" w:rsidRPr="00407ED2" w:rsidRDefault="00407ED2" w:rsidP="00407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 xml:space="preserve">Проект подготовлен Комитетом </w:t>
      </w:r>
      <w:r w:rsidR="00A70C82">
        <w:rPr>
          <w:rFonts w:ascii="Times New Roman" w:hAnsi="Times New Roman" w:cs="Times New Roman"/>
          <w:sz w:val="28"/>
          <w:szCs w:val="28"/>
        </w:rPr>
        <w:t xml:space="preserve">по печати </w:t>
      </w:r>
      <w:r w:rsidRPr="00407ED2">
        <w:rPr>
          <w:rFonts w:ascii="Times New Roman" w:hAnsi="Times New Roman" w:cs="Times New Roman"/>
          <w:sz w:val="28"/>
          <w:szCs w:val="28"/>
        </w:rPr>
        <w:t>Ленинградской области (далее – Комитет).</w:t>
      </w:r>
    </w:p>
    <w:p w:rsidR="00981C8F" w:rsidRDefault="00981C8F" w:rsidP="0098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1.1 постановления</w:t>
      </w:r>
      <w:r w:rsidRPr="00BF2F4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15.04.2016 № 105 «</w:t>
      </w:r>
      <w:r w:rsidRPr="00BC6AD6">
        <w:rPr>
          <w:rFonts w:ascii="Times New Roman" w:hAnsi="Times New Roman" w:cs="Times New Roman"/>
          <w:sz w:val="28"/>
          <w:szCs w:val="28"/>
        </w:rPr>
        <w:t>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</w:t>
      </w:r>
      <w:r w:rsidRPr="00407ED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ПП ЛО № 105) </w:t>
      </w:r>
      <w:r w:rsidR="00977859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определен в качестве </w:t>
      </w:r>
      <w:r w:rsidR="00977859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7785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859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77859">
        <w:rPr>
          <w:rFonts w:ascii="Times New Roman" w:hAnsi="Times New Roman" w:cs="Times New Roman"/>
          <w:sz w:val="28"/>
          <w:szCs w:val="28"/>
        </w:rPr>
        <w:t xml:space="preserve"> государственную политику Ленинградской области в сферах печати, полиграфии, рекламы и социальной рекламы, книгоиздания, распространения книжной</w:t>
      </w:r>
      <w:proofErr w:type="gramEnd"/>
      <w:r w:rsidR="00977859">
        <w:rPr>
          <w:rFonts w:ascii="Times New Roman" w:hAnsi="Times New Roman" w:cs="Times New Roman"/>
          <w:sz w:val="28"/>
          <w:szCs w:val="28"/>
        </w:rPr>
        <w:t xml:space="preserve"> и периодической печатной продукции, средств массовой информации, телерадиовещания.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C82" w:rsidRDefault="00A70C82" w:rsidP="004F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1.9.2 протокола совещания по вопросу развития проекта «Единый информационно-расчетный центр Ленинградской области»</w:t>
      </w:r>
      <w:r w:rsidR="00981C8F">
        <w:rPr>
          <w:rFonts w:ascii="Times New Roman" w:hAnsi="Times New Roman" w:cs="Times New Roman"/>
          <w:sz w:val="28"/>
          <w:szCs w:val="28"/>
        </w:rPr>
        <w:br/>
        <w:t xml:space="preserve">от 20.01.2021 под председательством Губернатора Ленинградской области определено </w:t>
      </w:r>
      <w:r>
        <w:rPr>
          <w:rFonts w:ascii="Times New Roman" w:hAnsi="Times New Roman" w:cs="Times New Roman"/>
          <w:sz w:val="28"/>
          <w:szCs w:val="28"/>
        </w:rPr>
        <w:t>наделени</w:t>
      </w:r>
      <w:r w:rsidR="00981C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Комитета полномочиями по консолидации социально значимой информации региона, подлежащей размещению на едином платежном документе (далее - ЕПД). В действующей редакции</w:t>
      </w:r>
      <w:r w:rsidR="00981C8F">
        <w:rPr>
          <w:rFonts w:ascii="Times New Roman" w:hAnsi="Times New Roman" w:cs="Times New Roman"/>
          <w:sz w:val="28"/>
          <w:szCs w:val="28"/>
        </w:rPr>
        <w:br/>
        <w:t>ПП ЛО № 105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указанное полномочие отсутствует. </w:t>
      </w:r>
    </w:p>
    <w:p w:rsidR="00A70C82" w:rsidRDefault="00977859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акционерным обществом</w:t>
      </w:r>
      <w:r w:rsidR="00A70C82">
        <w:rPr>
          <w:rFonts w:ascii="Times New Roman" w:hAnsi="Times New Roman" w:cs="Times New Roman"/>
          <w:sz w:val="28"/>
          <w:szCs w:val="28"/>
        </w:rPr>
        <w:t xml:space="preserve"> «Единый информационно-расчетный центр Ленинградской области» информации, ежемесячно подлежат отправке жителям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A70C82">
        <w:rPr>
          <w:rFonts w:ascii="Times New Roman" w:hAnsi="Times New Roman" w:cs="Times New Roman"/>
          <w:sz w:val="28"/>
          <w:szCs w:val="28"/>
        </w:rPr>
        <w:t xml:space="preserve"> 1 000 050 платежных квитанций. Принятие Проекта позволит Комитету осуществлять постоянную консолидацию социально значимой информации, </w:t>
      </w:r>
      <w:proofErr w:type="gramStart"/>
      <w:r w:rsidR="00A70C82"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 w:rsidR="00A70C82">
        <w:rPr>
          <w:rFonts w:ascii="Times New Roman" w:hAnsi="Times New Roman" w:cs="Times New Roman"/>
          <w:sz w:val="28"/>
          <w:szCs w:val="28"/>
        </w:rPr>
        <w:t xml:space="preserve"> в том числе от органов исполнительной власти Ленинградской области, для ее своевременного размещения на ЕПД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82">
        <w:rPr>
          <w:rFonts w:ascii="Times New Roman" w:hAnsi="Times New Roman" w:cs="Times New Roman"/>
          <w:sz w:val="28"/>
          <w:szCs w:val="28"/>
        </w:rPr>
        <w:t>с целью информирования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о важных событиях в жизни региона: мерах помощи отдельным категориям граждан, реализуемых</w:t>
      </w:r>
      <w:r w:rsidR="00981C8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проектах и их результатах, значительных событиях района и т.д.</w:t>
      </w:r>
    </w:p>
    <w:p w:rsidR="00407ED2" w:rsidRPr="00407ED2" w:rsidRDefault="00407ED2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</w:t>
      </w:r>
      <w:r w:rsidR="004F6A98">
        <w:rPr>
          <w:rFonts w:ascii="Times New Roman" w:hAnsi="Times New Roman" w:cs="Times New Roman"/>
          <w:sz w:val="28"/>
          <w:szCs w:val="28"/>
        </w:rPr>
        <w:br/>
      </w:r>
      <w:r w:rsidRPr="00407ED2">
        <w:rPr>
          <w:rFonts w:ascii="Times New Roman" w:hAnsi="Times New Roman" w:cs="Times New Roman"/>
          <w:sz w:val="28"/>
          <w:szCs w:val="28"/>
        </w:rPr>
        <w:t>так как не содержит положений, вводящих избыточные обязанности, запреты</w:t>
      </w:r>
      <w:r w:rsidR="004F6A98">
        <w:rPr>
          <w:rFonts w:ascii="Times New Roman" w:hAnsi="Times New Roman" w:cs="Times New Roman"/>
          <w:sz w:val="28"/>
          <w:szCs w:val="28"/>
        </w:rPr>
        <w:br/>
      </w:r>
      <w:r w:rsidRPr="00407ED2">
        <w:rPr>
          <w:rFonts w:ascii="Times New Roman" w:hAnsi="Times New Roman" w:cs="Times New Roman"/>
          <w:sz w:val="28"/>
          <w:szCs w:val="28"/>
        </w:rPr>
        <w:t>и ограничения</w:t>
      </w:r>
      <w:r w:rsidR="00C05893">
        <w:rPr>
          <w:rFonts w:ascii="Times New Roman" w:hAnsi="Times New Roman" w:cs="Times New Roman"/>
          <w:sz w:val="28"/>
          <w:szCs w:val="28"/>
        </w:rPr>
        <w:t xml:space="preserve"> </w:t>
      </w:r>
      <w:r w:rsidRPr="00407ED2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</w:t>
      </w:r>
      <w:r w:rsidR="00C05893">
        <w:rPr>
          <w:rFonts w:ascii="Times New Roman" w:hAnsi="Times New Roman" w:cs="Times New Roman"/>
          <w:sz w:val="28"/>
          <w:szCs w:val="28"/>
        </w:rPr>
        <w:t xml:space="preserve"> </w:t>
      </w:r>
      <w:r w:rsidRPr="00407ED2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а также положений, способствующих возникновению необоснованных расходов субъектов </w:t>
      </w:r>
      <w:r w:rsidRPr="00407ED2">
        <w:rPr>
          <w:rFonts w:ascii="Times New Roman" w:hAnsi="Times New Roman" w:cs="Times New Roman"/>
          <w:sz w:val="28"/>
          <w:szCs w:val="28"/>
        </w:rPr>
        <w:lastRenderedPageBreak/>
        <w:t>предпринимательской</w:t>
      </w:r>
      <w:r w:rsidR="00C05893">
        <w:rPr>
          <w:rFonts w:ascii="Times New Roman" w:hAnsi="Times New Roman" w:cs="Times New Roman"/>
          <w:sz w:val="28"/>
          <w:szCs w:val="28"/>
        </w:rPr>
        <w:t xml:space="preserve"> </w:t>
      </w:r>
      <w:r w:rsidRPr="00407ED2">
        <w:rPr>
          <w:rFonts w:ascii="Times New Roman" w:hAnsi="Times New Roman" w:cs="Times New Roman"/>
          <w:sz w:val="28"/>
          <w:szCs w:val="28"/>
        </w:rPr>
        <w:t>и инвестиционной деятельности и областного бюджета Ленинградской области.</w:t>
      </w:r>
    </w:p>
    <w:p w:rsidR="00407ED2" w:rsidRDefault="00407ED2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Принятие представляемого Проекта</w:t>
      </w:r>
      <w:r w:rsidR="00C33EC6">
        <w:rPr>
          <w:rFonts w:ascii="Times New Roman" w:hAnsi="Times New Roman" w:cs="Times New Roman"/>
          <w:sz w:val="28"/>
          <w:szCs w:val="28"/>
        </w:rPr>
        <w:t xml:space="preserve"> не потребует отмены нормативных </w:t>
      </w:r>
      <w:r w:rsidRPr="00407ED2">
        <w:rPr>
          <w:rFonts w:ascii="Times New Roman" w:hAnsi="Times New Roman" w:cs="Times New Roman"/>
          <w:sz w:val="28"/>
          <w:szCs w:val="28"/>
        </w:rPr>
        <w:t>правовых актов Ленинградской области.</w:t>
      </w:r>
    </w:p>
    <w:p w:rsidR="00A70C82" w:rsidRPr="00407ED2" w:rsidRDefault="00A70C82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D2" w:rsidRPr="00D00776" w:rsidRDefault="00407ED2" w:rsidP="00407ED2">
      <w:pPr>
        <w:pStyle w:val="Style10"/>
        <w:widowControl/>
        <w:tabs>
          <w:tab w:val="left" w:pos="2986"/>
        </w:tabs>
        <w:spacing w:line="240" w:lineRule="auto"/>
        <w:ind w:firstLine="720"/>
        <w:jc w:val="both"/>
        <w:rPr>
          <w:rStyle w:val="FontStyle16"/>
          <w:sz w:val="28"/>
          <w:szCs w:val="28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2693"/>
      </w:tblGrid>
      <w:tr w:rsidR="00A70C82" w:rsidTr="00030A31">
        <w:tc>
          <w:tcPr>
            <w:tcW w:w="5778" w:type="dxa"/>
          </w:tcPr>
          <w:p w:rsidR="00A70C82" w:rsidRDefault="00A70C82" w:rsidP="00030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E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ED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</w:p>
          <w:p w:rsidR="00981C8F" w:rsidRDefault="00A70C82" w:rsidP="00030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печати </w:t>
            </w:r>
          </w:p>
          <w:p w:rsidR="00A70C82" w:rsidRDefault="00A70C82" w:rsidP="00030A31">
            <w:pPr>
              <w:rPr>
                <w:rStyle w:val="FontStyle16"/>
                <w:sz w:val="28"/>
                <w:szCs w:val="28"/>
                <w:lang w:eastAsia="en-US"/>
              </w:rPr>
            </w:pPr>
            <w:r w:rsidRPr="00407ED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</w:tc>
        <w:tc>
          <w:tcPr>
            <w:tcW w:w="1276" w:type="dxa"/>
          </w:tcPr>
          <w:p w:rsidR="00A70C82" w:rsidRDefault="00A70C82" w:rsidP="00030A31">
            <w:pPr>
              <w:pStyle w:val="Style10"/>
              <w:widowControl/>
              <w:tabs>
                <w:tab w:val="left" w:pos="2986"/>
              </w:tabs>
              <w:spacing w:line="240" w:lineRule="auto"/>
              <w:jc w:val="both"/>
              <w:rPr>
                <w:rStyle w:val="FontStyle16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70C82" w:rsidRDefault="00A70C82" w:rsidP="0003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8F" w:rsidRDefault="00981C8F" w:rsidP="00030A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82" w:rsidRDefault="00A70C82" w:rsidP="00030A31">
            <w:pPr>
              <w:jc w:val="right"/>
              <w:rPr>
                <w:rStyle w:val="FontStyle1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Васильева</w:t>
            </w:r>
          </w:p>
        </w:tc>
      </w:tr>
    </w:tbl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81C8F" w:rsidSect="00C05893"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78DD"/>
    <w:multiLevelType w:val="hybridMultilevel"/>
    <w:tmpl w:val="41EA0324"/>
    <w:lvl w:ilvl="0" w:tplc="6E2892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9258D2"/>
    <w:multiLevelType w:val="hybridMultilevel"/>
    <w:tmpl w:val="789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1"/>
    <w:rsid w:val="000109BB"/>
    <w:rsid w:val="000E17CB"/>
    <w:rsid w:val="001306E5"/>
    <w:rsid w:val="001D02A1"/>
    <w:rsid w:val="002366BF"/>
    <w:rsid w:val="0027194A"/>
    <w:rsid w:val="003854BB"/>
    <w:rsid w:val="003920E3"/>
    <w:rsid w:val="003B1C8B"/>
    <w:rsid w:val="003C16DA"/>
    <w:rsid w:val="00407ED2"/>
    <w:rsid w:val="004C7BB3"/>
    <w:rsid w:val="004F6A98"/>
    <w:rsid w:val="0077713A"/>
    <w:rsid w:val="00793891"/>
    <w:rsid w:val="008534B3"/>
    <w:rsid w:val="008E1AFD"/>
    <w:rsid w:val="00943EDB"/>
    <w:rsid w:val="00977859"/>
    <w:rsid w:val="00981C8F"/>
    <w:rsid w:val="009D6626"/>
    <w:rsid w:val="00A404E7"/>
    <w:rsid w:val="00A70C82"/>
    <w:rsid w:val="00A82824"/>
    <w:rsid w:val="00A91DEF"/>
    <w:rsid w:val="00B97ABF"/>
    <w:rsid w:val="00BC1F6D"/>
    <w:rsid w:val="00BC6AD6"/>
    <w:rsid w:val="00BD36E2"/>
    <w:rsid w:val="00BF236C"/>
    <w:rsid w:val="00BF2F40"/>
    <w:rsid w:val="00C05893"/>
    <w:rsid w:val="00C33EC6"/>
    <w:rsid w:val="00CB466B"/>
    <w:rsid w:val="00D33F89"/>
    <w:rsid w:val="00D90FE1"/>
    <w:rsid w:val="00D93BBE"/>
    <w:rsid w:val="00DF70A8"/>
    <w:rsid w:val="00E97806"/>
    <w:rsid w:val="00ED704E"/>
    <w:rsid w:val="00F1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0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D02A1"/>
    <w:rPr>
      <w:color w:val="0000FF" w:themeColor="hyperlink"/>
      <w:u w:val="single"/>
    </w:rPr>
  </w:style>
  <w:style w:type="paragraph" w:customStyle="1" w:styleId="Style10">
    <w:name w:val="Style10"/>
    <w:basedOn w:val="a"/>
    <w:rsid w:val="00407ED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07ED2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0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6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0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D02A1"/>
    <w:rPr>
      <w:color w:val="0000FF" w:themeColor="hyperlink"/>
      <w:u w:val="single"/>
    </w:rPr>
  </w:style>
  <w:style w:type="paragraph" w:customStyle="1" w:styleId="Style10">
    <w:name w:val="Style10"/>
    <w:basedOn w:val="a"/>
    <w:rsid w:val="00407ED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07ED2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0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sergeychuk</dc:creator>
  <cp:lastModifiedBy>Екатерина Викторовна Леоненко</cp:lastModifiedBy>
  <cp:revision>3</cp:revision>
  <dcterms:created xsi:type="dcterms:W3CDTF">2021-04-08T14:07:00Z</dcterms:created>
  <dcterms:modified xsi:type="dcterms:W3CDTF">2021-04-08T14:07:00Z</dcterms:modified>
</cp:coreProperties>
</file>