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B" w:rsidRPr="00527C36" w:rsidRDefault="00182EFB" w:rsidP="00527C36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527C36">
        <w:rPr>
          <w:rFonts w:eastAsiaTheme="minorHAnsi"/>
          <w:bCs/>
          <w:szCs w:val="28"/>
          <w:lang w:eastAsia="en-US"/>
        </w:rPr>
        <w:t>Проект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527C36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527C36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527C36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527C36">
        <w:rPr>
          <w:rFonts w:eastAsiaTheme="minorHAnsi"/>
          <w:b/>
          <w:szCs w:val="28"/>
          <w:lang w:eastAsia="en-US"/>
        </w:rPr>
        <w:t xml:space="preserve">О внесении изменений в постановление Правительства </w:t>
      </w:r>
      <w:r w:rsidRPr="00527C36">
        <w:rPr>
          <w:rFonts w:eastAsiaTheme="minorHAnsi"/>
          <w:b/>
          <w:szCs w:val="28"/>
          <w:lang w:eastAsia="en-US"/>
        </w:rPr>
        <w:br/>
        <w:t xml:space="preserve">Ленинградской области </w:t>
      </w:r>
      <w:r w:rsidR="008168D7" w:rsidRPr="00527C36">
        <w:rPr>
          <w:rFonts w:eastAsiaTheme="minorHAnsi"/>
          <w:b/>
          <w:szCs w:val="28"/>
          <w:lang w:eastAsia="en-US"/>
        </w:rPr>
        <w:t>от 27 февраля 2019 № 78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«Устойчивое общественное развитие в Ленинградской области</w:t>
      </w:r>
      <w:r w:rsidRPr="00527C36">
        <w:rPr>
          <w:rFonts w:eastAsiaTheme="minorHAnsi"/>
          <w:b/>
          <w:szCs w:val="28"/>
          <w:lang w:eastAsia="en-US"/>
        </w:rPr>
        <w:t>»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6054CC" w:rsidRPr="00527C36" w:rsidRDefault="006054CC" w:rsidP="00527C36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 xml:space="preserve">В соответствии со </w:t>
      </w:r>
      <w:hyperlink r:id="rId9" w:history="1">
        <w:r w:rsidRPr="00527C36">
          <w:rPr>
            <w:rFonts w:eastAsiaTheme="minorHAnsi"/>
            <w:szCs w:val="28"/>
            <w:lang w:eastAsia="en-US"/>
          </w:rPr>
          <w:t>статьей 78</w:t>
        </w:r>
      </w:hyperlink>
      <w:r w:rsidRPr="00527C36">
        <w:rPr>
          <w:rFonts w:eastAsiaTheme="minorHAnsi"/>
          <w:szCs w:val="28"/>
          <w:lang w:eastAsia="en-US"/>
        </w:rPr>
        <w:t xml:space="preserve"> Бюджетного кодекса Российской Федерации, </w:t>
      </w:r>
      <w:r w:rsidRPr="00527C36">
        <w:rPr>
          <w:rFonts w:eastAsiaTheme="minorHAnsi"/>
          <w:szCs w:val="28"/>
          <w:lang w:eastAsia="en-US"/>
        </w:rPr>
        <w:br/>
        <w:t xml:space="preserve">в целях реализации государственной </w:t>
      </w:r>
      <w:hyperlink r:id="rId10" w:history="1">
        <w:r w:rsidRPr="00527C36">
          <w:rPr>
            <w:rFonts w:eastAsiaTheme="minorHAnsi"/>
            <w:szCs w:val="28"/>
            <w:lang w:eastAsia="en-US"/>
          </w:rPr>
          <w:t>программы</w:t>
        </w:r>
      </w:hyperlink>
      <w:r w:rsidRPr="00527C36">
        <w:rPr>
          <w:rFonts w:eastAsiaTheme="minorHAnsi"/>
          <w:szCs w:val="28"/>
          <w:lang w:eastAsia="en-US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Pr="00527C36">
        <w:rPr>
          <w:rFonts w:eastAsiaTheme="minorHAnsi"/>
          <w:szCs w:val="28"/>
          <w:lang w:eastAsia="en-US"/>
        </w:rPr>
        <w:br/>
        <w:t xml:space="preserve">№ 399, и приведения нормативных правовых актов Ленинградской области </w:t>
      </w:r>
      <w:r w:rsidRPr="00527C36">
        <w:rPr>
          <w:rFonts w:eastAsiaTheme="minorHAnsi"/>
          <w:szCs w:val="28"/>
          <w:lang w:eastAsia="en-US"/>
        </w:rPr>
        <w:br/>
        <w:t xml:space="preserve">в соответствие с действующим законодательством Правительство Ленинградской области постановляет: </w:t>
      </w:r>
    </w:p>
    <w:p w:rsidR="00182EFB" w:rsidRPr="00527C36" w:rsidRDefault="00182EFB" w:rsidP="00527C36">
      <w:pPr>
        <w:ind w:firstLineChars="125" w:firstLine="350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 xml:space="preserve">1. </w:t>
      </w:r>
      <w:proofErr w:type="gramStart"/>
      <w:r w:rsidRPr="00527C36">
        <w:rPr>
          <w:rFonts w:eastAsiaTheme="minorHAnsi"/>
          <w:szCs w:val="28"/>
          <w:lang w:eastAsia="en-US"/>
        </w:rPr>
        <w:t xml:space="preserve">Внести в </w:t>
      </w:r>
      <w:hyperlink r:id="rId11" w:history="1">
        <w:r w:rsidRPr="00527C36">
          <w:rPr>
            <w:rFonts w:eastAsiaTheme="minorHAnsi"/>
            <w:szCs w:val="28"/>
            <w:lang w:eastAsia="en-US"/>
          </w:rPr>
          <w:t>постановление</w:t>
        </w:r>
      </w:hyperlink>
      <w:r w:rsidRPr="00527C36">
        <w:rPr>
          <w:rFonts w:eastAsiaTheme="minorHAnsi"/>
          <w:szCs w:val="28"/>
          <w:lang w:eastAsia="en-US"/>
        </w:rPr>
        <w:t xml:space="preserve"> Правительства Ленинградской области </w:t>
      </w:r>
      <w:r w:rsidRPr="00527C36">
        <w:rPr>
          <w:rFonts w:eastAsiaTheme="minorHAnsi"/>
          <w:szCs w:val="28"/>
          <w:lang w:eastAsia="en-US"/>
        </w:rPr>
        <w:br/>
      </w:r>
      <w:r w:rsidR="008168D7" w:rsidRPr="00527C36">
        <w:rPr>
          <w:rFonts w:eastAsiaTheme="minorHAnsi"/>
          <w:bCs/>
          <w:szCs w:val="28"/>
          <w:lang w:eastAsia="en-US"/>
        </w:rPr>
        <w:t xml:space="preserve">от 27 февраля 2019 № 78 «Об утверждении Порядка предоставления субсидий </w:t>
      </w:r>
      <w:r w:rsidR="002113A8" w:rsidRPr="00527C36">
        <w:rPr>
          <w:rFonts w:eastAsiaTheme="minorHAnsi"/>
          <w:bCs/>
          <w:szCs w:val="28"/>
          <w:lang w:eastAsia="en-US"/>
        </w:rPr>
        <w:br/>
      </w:r>
      <w:r w:rsidR="008168D7" w:rsidRPr="00527C36">
        <w:rPr>
          <w:rFonts w:eastAsiaTheme="minorHAnsi"/>
          <w:bCs/>
          <w:szCs w:val="28"/>
          <w:lang w:eastAsia="en-US"/>
        </w:rPr>
        <w:t xml:space="preserve"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</w:t>
      </w:r>
      <w:r w:rsidR="008168D7" w:rsidRPr="00527C36">
        <w:rPr>
          <w:rFonts w:eastAsiaTheme="minorHAnsi"/>
          <w:bCs/>
          <w:szCs w:val="28"/>
          <w:lang w:eastAsia="en-US"/>
        </w:rPr>
        <w:br/>
        <w:t xml:space="preserve">в рамках государственной программы Ленинградской области «Устойчивое общественное развитие в Ленинградской области» </w:t>
      </w:r>
      <w:hyperlink r:id="rId12" w:history="1">
        <w:r w:rsidRPr="00527C36">
          <w:rPr>
            <w:rFonts w:eastAsiaTheme="minorHAnsi"/>
            <w:szCs w:val="28"/>
            <w:lang w:eastAsia="en-US"/>
          </w:rPr>
          <w:t>изменения</w:t>
        </w:r>
      </w:hyperlink>
      <w:r w:rsidRPr="00527C36">
        <w:rPr>
          <w:rFonts w:eastAsiaTheme="minorHAnsi"/>
          <w:szCs w:val="28"/>
          <w:lang w:eastAsia="en-US"/>
        </w:rPr>
        <w:t xml:space="preserve"> согласно приложению к настоящему постановлению.</w:t>
      </w:r>
      <w:proofErr w:type="gramEnd"/>
    </w:p>
    <w:p w:rsidR="00182EFB" w:rsidRPr="00527C36" w:rsidRDefault="00182EFB" w:rsidP="00527C36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 xml:space="preserve">2. </w:t>
      </w:r>
      <w:proofErr w:type="gramStart"/>
      <w:r w:rsidRPr="00527C36">
        <w:rPr>
          <w:rFonts w:eastAsiaTheme="minorHAnsi"/>
          <w:szCs w:val="28"/>
          <w:lang w:eastAsia="en-US"/>
        </w:rPr>
        <w:t>Контроль за</w:t>
      </w:r>
      <w:proofErr w:type="gramEnd"/>
      <w:r w:rsidRPr="00527C36">
        <w:rPr>
          <w:rFonts w:eastAsiaTheme="minorHAnsi"/>
          <w:szCs w:val="28"/>
          <w:lang w:eastAsia="en-US"/>
        </w:rPr>
        <w:t xml:space="preserve"> исполнением постановления возложить </w:t>
      </w:r>
      <w:r w:rsidRPr="00527C36">
        <w:rPr>
          <w:rFonts w:eastAsiaTheme="minorHAnsi"/>
          <w:szCs w:val="28"/>
          <w:lang w:eastAsia="en-US"/>
        </w:rPr>
        <w:br/>
        <w:t>на вице-губернатора Ленинградской области по внутренней политике.</w:t>
      </w:r>
    </w:p>
    <w:p w:rsidR="00182EFB" w:rsidRPr="00527C36" w:rsidRDefault="00182EFB" w:rsidP="00527C36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>3. Настоящее постановление вступает в силу со дня подписания.</w:t>
      </w:r>
    </w:p>
    <w:p w:rsidR="00182EFB" w:rsidRPr="00527C36" w:rsidRDefault="00182EFB" w:rsidP="00527C36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>Губернатор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           </w:t>
      </w:r>
      <w:proofErr w:type="spellStart"/>
      <w:r w:rsidRPr="00527C36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693DB4" w:rsidRPr="00527C36" w:rsidRDefault="00693DB4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2A72B8" w:rsidRPr="00527C36" w:rsidRDefault="004B3F59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  <w:r w:rsidRPr="00527C36">
        <w:lastRenderedPageBreak/>
        <w:t>Приложение</w:t>
      </w:r>
    </w:p>
    <w:p w:rsidR="004B3F59" w:rsidRPr="00527C36" w:rsidRDefault="004B3F59" w:rsidP="00527C36">
      <w:pPr>
        <w:pStyle w:val="a5"/>
        <w:tabs>
          <w:tab w:val="clear" w:pos="4153"/>
          <w:tab w:val="clear" w:pos="8306"/>
        </w:tabs>
        <w:ind w:left="5103" w:firstLine="0"/>
      </w:pPr>
      <w:r w:rsidRPr="00527C36">
        <w:t xml:space="preserve">к </w:t>
      </w:r>
      <w:r w:rsidR="00220481" w:rsidRPr="00527C36">
        <w:t xml:space="preserve">постановлению </w:t>
      </w:r>
      <w:r w:rsidR="00A939E9" w:rsidRPr="00527C36">
        <w:t>Правительства</w:t>
      </w:r>
      <w:r w:rsidRPr="00527C36">
        <w:t xml:space="preserve">                          Ленинградской области</w:t>
      </w:r>
    </w:p>
    <w:p w:rsidR="004B3F59" w:rsidRPr="00527C36" w:rsidRDefault="004B3F59" w:rsidP="00527C36">
      <w:pPr>
        <w:pStyle w:val="a5"/>
        <w:tabs>
          <w:tab w:val="clear" w:pos="4153"/>
          <w:tab w:val="clear" w:pos="8306"/>
        </w:tabs>
        <w:ind w:left="5103" w:firstLine="0"/>
      </w:pPr>
    </w:p>
    <w:p w:rsidR="00693DB4" w:rsidRPr="00527C36" w:rsidRDefault="00693DB4" w:rsidP="00527C36">
      <w:pPr>
        <w:pStyle w:val="a5"/>
        <w:tabs>
          <w:tab w:val="clear" w:pos="4153"/>
          <w:tab w:val="clear" w:pos="8306"/>
        </w:tabs>
        <w:ind w:left="5103" w:firstLine="0"/>
      </w:pPr>
    </w:p>
    <w:p w:rsidR="00A939E9" w:rsidRPr="00527C36" w:rsidRDefault="00A939E9" w:rsidP="00527C36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527C36">
        <w:rPr>
          <w:szCs w:val="28"/>
        </w:rPr>
        <w:t xml:space="preserve">ИЗМЕНЕНИЯ, </w:t>
      </w:r>
    </w:p>
    <w:p w:rsidR="00A939E9" w:rsidRPr="00527C36" w:rsidRDefault="00A939E9" w:rsidP="00527C36">
      <w:pPr>
        <w:widowControl w:val="0"/>
        <w:autoSpaceDE w:val="0"/>
        <w:autoSpaceDN w:val="0"/>
        <w:ind w:firstLine="0"/>
        <w:jc w:val="center"/>
        <w:rPr>
          <w:bCs/>
          <w:szCs w:val="28"/>
        </w:rPr>
      </w:pPr>
      <w:r w:rsidRPr="00527C36">
        <w:rPr>
          <w:szCs w:val="28"/>
        </w:rPr>
        <w:t xml:space="preserve">которые </w:t>
      </w:r>
      <w:r w:rsidR="00FA3855" w:rsidRPr="00527C36">
        <w:rPr>
          <w:szCs w:val="28"/>
        </w:rPr>
        <w:t xml:space="preserve">вносятся в </w:t>
      </w:r>
      <w:r w:rsidR="00693DB4" w:rsidRPr="00527C36">
        <w:rPr>
          <w:szCs w:val="28"/>
        </w:rPr>
        <w:t xml:space="preserve">постановление Правительства Ленинградской области </w:t>
      </w:r>
      <w:r w:rsidR="00530FBA">
        <w:rPr>
          <w:szCs w:val="28"/>
        </w:rPr>
        <w:br/>
      </w:r>
      <w:r w:rsidR="00693DB4" w:rsidRPr="00527C36">
        <w:rPr>
          <w:bCs/>
          <w:szCs w:val="28"/>
        </w:rPr>
        <w:t xml:space="preserve">от 27 февраля 2019 № 78 «Об утверждении Порядка предоставления субсидий </w:t>
      </w:r>
      <w:r w:rsidR="00693DB4" w:rsidRPr="00527C36">
        <w:rPr>
          <w:bCs/>
          <w:szCs w:val="28"/>
        </w:rPr>
        <w:br/>
        <w:t xml:space="preserve"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</w:t>
      </w:r>
      <w:r w:rsidR="00693DB4" w:rsidRPr="00527C36">
        <w:rPr>
          <w:bCs/>
          <w:szCs w:val="28"/>
        </w:rPr>
        <w:br/>
        <w:t>в рамках государственной программы Ленинградской области «Устойчивое общественное развитие в Ленинградской области»</w:t>
      </w:r>
    </w:p>
    <w:p w:rsidR="00693DB4" w:rsidRPr="00527C36" w:rsidRDefault="00693DB4" w:rsidP="00527C36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:rsidR="00C646A5" w:rsidRPr="00527C36" w:rsidRDefault="00DE3F0D" w:rsidP="00527C36">
      <w:pPr>
        <w:widowControl w:val="0"/>
        <w:numPr>
          <w:ilvl w:val="0"/>
          <w:numId w:val="41"/>
        </w:numPr>
        <w:autoSpaceDE w:val="0"/>
        <w:autoSpaceDN w:val="0"/>
        <w:ind w:left="0" w:firstLine="709"/>
        <w:rPr>
          <w:bCs/>
          <w:szCs w:val="28"/>
        </w:rPr>
      </w:pPr>
      <w:r w:rsidRPr="00527C36">
        <w:rPr>
          <w:bCs/>
          <w:szCs w:val="28"/>
        </w:rPr>
        <w:t>П</w:t>
      </w:r>
      <w:r w:rsidR="00C646A5" w:rsidRPr="00527C36">
        <w:rPr>
          <w:bCs/>
          <w:szCs w:val="28"/>
        </w:rPr>
        <w:t>реамбулу изложить в следующей редакции:</w:t>
      </w:r>
    </w:p>
    <w:p w:rsidR="00986D9A" w:rsidRPr="00527C36" w:rsidRDefault="00986D9A" w:rsidP="00527C36">
      <w:pPr>
        <w:widowControl w:val="0"/>
        <w:ind w:firstLine="709"/>
        <w:rPr>
          <w:szCs w:val="28"/>
        </w:rPr>
      </w:pPr>
      <w:proofErr w:type="gramStart"/>
      <w:r w:rsidRPr="00527C36">
        <w:rPr>
          <w:szCs w:val="28"/>
        </w:rPr>
        <w:t xml:space="preserve">«В соответствии со </w:t>
      </w:r>
      <w:hyperlink r:id="rId13" w:history="1">
        <w:r w:rsidRPr="00527C36">
          <w:rPr>
            <w:rStyle w:val="ac"/>
            <w:color w:val="auto"/>
            <w:szCs w:val="28"/>
          </w:rPr>
          <w:t>статьей 78</w:t>
        </w:r>
      </w:hyperlink>
      <w:r w:rsidRPr="00527C36">
        <w:rPr>
          <w:szCs w:val="28"/>
        </w:rPr>
        <w:t xml:space="preserve"> Бюджетного кодекса Российской Федерации и </w:t>
      </w:r>
      <w:hyperlink r:id="rId14" w:history="1">
        <w:r w:rsidRPr="00527C36">
          <w:rPr>
            <w:rStyle w:val="ac"/>
            <w:color w:val="auto"/>
            <w:szCs w:val="28"/>
          </w:rPr>
          <w:t>постановлением</w:t>
        </w:r>
      </w:hyperlink>
      <w:r w:rsidRPr="00527C36">
        <w:rPr>
          <w:szCs w:val="28"/>
        </w:rPr>
        <w:t xml:space="preserve"> Правительства Российской Федерации Постановление Правительства РФ от 18 сентября 2020 </w:t>
      </w:r>
      <w:r w:rsidR="00C646A5" w:rsidRPr="00527C36">
        <w:rPr>
          <w:szCs w:val="28"/>
        </w:rPr>
        <w:t>№</w:t>
      </w:r>
      <w:r w:rsidRPr="00527C36">
        <w:rPr>
          <w:szCs w:val="28"/>
        </w:rPr>
        <w:t xml:space="preserve"> 1492 </w:t>
      </w:r>
      <w:r w:rsidR="00C646A5" w:rsidRPr="00527C36">
        <w:rPr>
          <w:szCs w:val="28"/>
        </w:rPr>
        <w:t>«</w:t>
      </w:r>
      <w:r w:rsidRPr="00527C36">
        <w:rPr>
          <w:szCs w:val="28"/>
        </w:rPr>
        <w:t xml:space="preserve">Об общих требованиях </w:t>
      </w:r>
      <w:r w:rsidR="00FE654F" w:rsidRPr="00527C36">
        <w:rPr>
          <w:szCs w:val="28"/>
        </w:rPr>
        <w:br/>
      </w:r>
      <w:r w:rsidRPr="00527C36">
        <w:rPr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527C36">
        <w:rPr>
          <w:szCs w:val="28"/>
        </w:rPr>
        <w:t xml:space="preserve"> </w:t>
      </w:r>
      <w:proofErr w:type="gramStart"/>
      <w:r w:rsidRPr="00527C36">
        <w:rPr>
          <w:szCs w:val="28"/>
        </w:rPr>
        <w:t>актов Правительства Российской Федерации и отдельных положений некоторых актов Пра</w:t>
      </w:r>
      <w:r w:rsidR="00C646A5" w:rsidRPr="00527C36">
        <w:rPr>
          <w:szCs w:val="28"/>
        </w:rPr>
        <w:t>вительства Российской Федерации»</w:t>
      </w:r>
      <w:r w:rsidRPr="00527C36">
        <w:rPr>
          <w:szCs w:val="28"/>
        </w:rPr>
        <w:t xml:space="preserve">, в целях реализации государственной </w:t>
      </w:r>
      <w:hyperlink r:id="rId15" w:history="1">
        <w:r w:rsidRPr="00F15D41">
          <w:rPr>
            <w:rStyle w:val="ac"/>
            <w:color w:val="auto"/>
            <w:szCs w:val="28"/>
            <w:u w:val="none"/>
          </w:rPr>
          <w:t>программы</w:t>
        </w:r>
      </w:hyperlink>
      <w:r w:rsidRPr="00F15D41">
        <w:rPr>
          <w:szCs w:val="28"/>
        </w:rPr>
        <w:t xml:space="preserve"> </w:t>
      </w:r>
      <w:r w:rsidRPr="00527C36">
        <w:rPr>
          <w:szCs w:val="28"/>
        </w:rPr>
        <w:t xml:space="preserve">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</w:t>
      </w:r>
      <w:r w:rsidR="00C646A5" w:rsidRPr="00527C36">
        <w:rPr>
          <w:szCs w:val="28"/>
        </w:rPr>
        <w:t>№</w:t>
      </w:r>
      <w:r w:rsidRPr="00527C36">
        <w:rPr>
          <w:szCs w:val="28"/>
        </w:rPr>
        <w:t xml:space="preserve"> 399, </w:t>
      </w:r>
      <w:r w:rsidR="00FE654F" w:rsidRPr="00527C36">
        <w:rPr>
          <w:szCs w:val="28"/>
        </w:rPr>
        <w:br/>
      </w:r>
      <w:r w:rsidRPr="00527C36">
        <w:rPr>
          <w:szCs w:val="28"/>
        </w:rPr>
        <w:t>и повышения эффективности работы по предоставлению субсидий из областного бюджета Ленинградской области Правительство Ленинградской области постановляет:»;</w:t>
      </w:r>
      <w:proofErr w:type="gramEnd"/>
    </w:p>
    <w:p w:rsidR="00C646A5" w:rsidRPr="00527C36" w:rsidRDefault="00DE3F0D" w:rsidP="00527C36">
      <w:pPr>
        <w:pStyle w:val="aa"/>
        <w:widowControl w:val="0"/>
        <w:numPr>
          <w:ilvl w:val="0"/>
          <w:numId w:val="41"/>
        </w:numPr>
        <w:ind w:left="0" w:firstLine="709"/>
        <w:rPr>
          <w:szCs w:val="28"/>
        </w:rPr>
      </w:pPr>
      <w:r w:rsidRPr="00527C36">
        <w:rPr>
          <w:szCs w:val="28"/>
        </w:rPr>
        <w:t xml:space="preserve">В </w:t>
      </w:r>
      <w:r w:rsidR="00C646A5" w:rsidRPr="00527C36">
        <w:rPr>
          <w:szCs w:val="28"/>
        </w:rPr>
        <w:t>приложени</w:t>
      </w:r>
      <w:r w:rsidRPr="00527C36">
        <w:rPr>
          <w:szCs w:val="28"/>
        </w:rPr>
        <w:t>и</w:t>
      </w:r>
      <w:r w:rsidR="00C646A5" w:rsidRPr="00527C36">
        <w:rPr>
          <w:szCs w:val="28"/>
        </w:rPr>
        <w:t xml:space="preserve"> к постановлению (Порядок предоставления субсидий </w:t>
      </w:r>
      <w:r w:rsidR="002113A8" w:rsidRPr="00527C36">
        <w:rPr>
          <w:szCs w:val="28"/>
        </w:rPr>
        <w:br/>
      </w:r>
      <w:r w:rsidR="00C646A5" w:rsidRPr="00527C36">
        <w:rPr>
          <w:szCs w:val="28"/>
        </w:rPr>
        <w:t xml:space="preserve"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</w:t>
      </w:r>
      <w:r w:rsidR="00C646A5" w:rsidRPr="00527C36">
        <w:rPr>
          <w:szCs w:val="28"/>
        </w:rPr>
        <w:br/>
        <w:t>«Устойчивое общественное развитие в Ленинградской области»):</w:t>
      </w:r>
    </w:p>
    <w:p w:rsidR="00F15D41" w:rsidRDefault="00F15D41" w:rsidP="00F15D41">
      <w:pPr>
        <w:pStyle w:val="aa"/>
        <w:numPr>
          <w:ilvl w:val="0"/>
          <w:numId w:val="47"/>
        </w:numPr>
        <w:rPr>
          <w:bCs/>
          <w:szCs w:val="28"/>
        </w:rPr>
      </w:pPr>
      <w:r w:rsidRPr="00F15D41">
        <w:rPr>
          <w:bCs/>
          <w:szCs w:val="28"/>
        </w:rPr>
        <w:t xml:space="preserve">Наименование раздела 1 изложить в следующей редакции: </w:t>
      </w:r>
    </w:p>
    <w:p w:rsidR="00F15D41" w:rsidRPr="00F15D41" w:rsidRDefault="00F15D41" w:rsidP="00F15D41">
      <w:pPr>
        <w:widowControl w:val="0"/>
        <w:ind w:left="720" w:firstLine="0"/>
        <w:rPr>
          <w:szCs w:val="28"/>
        </w:rPr>
      </w:pPr>
      <w:r w:rsidRPr="00F15D41">
        <w:rPr>
          <w:szCs w:val="28"/>
        </w:rPr>
        <w:t>«Общие положения о предоставлении субсидий»;</w:t>
      </w:r>
    </w:p>
    <w:p w:rsidR="00023D5B" w:rsidRPr="00F15D41" w:rsidRDefault="00023D5B" w:rsidP="00F15D41">
      <w:pPr>
        <w:pStyle w:val="aa"/>
        <w:widowControl w:val="0"/>
        <w:numPr>
          <w:ilvl w:val="0"/>
          <w:numId w:val="47"/>
        </w:numPr>
        <w:rPr>
          <w:szCs w:val="28"/>
        </w:rPr>
      </w:pPr>
      <w:r w:rsidRPr="00F15D41">
        <w:rPr>
          <w:bCs/>
          <w:szCs w:val="28"/>
        </w:rPr>
        <w:t>в пункте 1.3:</w:t>
      </w:r>
    </w:p>
    <w:p w:rsidR="00023D5B" w:rsidRPr="00527C36" w:rsidRDefault="00023D5B" w:rsidP="00F15D41">
      <w:pPr>
        <w:pStyle w:val="aa"/>
        <w:widowControl w:val="0"/>
        <w:ind w:left="0" w:firstLine="709"/>
        <w:rPr>
          <w:bCs/>
          <w:szCs w:val="28"/>
        </w:rPr>
      </w:pPr>
      <w:r w:rsidRPr="00527C36">
        <w:rPr>
          <w:bCs/>
          <w:szCs w:val="28"/>
        </w:rPr>
        <w:t>абзац третий изложить в следующей редакции:</w:t>
      </w:r>
    </w:p>
    <w:p w:rsidR="00023D5B" w:rsidRDefault="00023D5B" w:rsidP="00F15D41">
      <w:pPr>
        <w:widowControl w:val="0"/>
        <w:ind w:firstLine="709"/>
        <w:rPr>
          <w:bCs/>
          <w:szCs w:val="28"/>
        </w:rPr>
      </w:pPr>
      <w:r w:rsidRPr="00527C36">
        <w:rPr>
          <w:bCs/>
          <w:szCs w:val="28"/>
        </w:rPr>
        <w:t>«</w:t>
      </w:r>
      <w:r w:rsidR="00C646A5" w:rsidRPr="00527C36">
        <w:rPr>
          <w:bCs/>
          <w:szCs w:val="28"/>
        </w:rPr>
        <w:t xml:space="preserve">конкурсная комиссия – комиссия, формируемая Комитетом для рассмотрения и оценки заявок соискателей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при федеральных органах исполнительной власти </w:t>
      </w:r>
      <w:proofErr w:type="gramStart"/>
      <w:r w:rsidR="00C646A5" w:rsidRPr="00527C36">
        <w:rPr>
          <w:bCs/>
          <w:szCs w:val="28"/>
        </w:rPr>
        <w:t>и(</w:t>
      </w:r>
      <w:proofErr w:type="gramEnd"/>
      <w:r w:rsidR="00C646A5" w:rsidRPr="00527C36">
        <w:rPr>
          <w:bCs/>
          <w:szCs w:val="28"/>
        </w:rPr>
        <w:t xml:space="preserve">или) исполнительных органах государственной власти Ленинградской области; положение о конкурсной комиссии и состав конкурсной </w:t>
      </w:r>
      <w:r w:rsidR="00C646A5" w:rsidRPr="00527C36">
        <w:rPr>
          <w:bCs/>
          <w:szCs w:val="28"/>
        </w:rPr>
        <w:lastRenderedPageBreak/>
        <w:t>комиссии утверждаются правовым актом Комитета;</w:t>
      </w:r>
      <w:r w:rsidRPr="00527C36">
        <w:rPr>
          <w:bCs/>
          <w:szCs w:val="28"/>
        </w:rPr>
        <w:t>»;</w:t>
      </w:r>
    </w:p>
    <w:p w:rsidR="00085D1A" w:rsidRDefault="00085D1A" w:rsidP="00F15D41">
      <w:pPr>
        <w:widowControl w:val="0"/>
        <w:ind w:firstLine="709"/>
        <w:rPr>
          <w:bCs/>
          <w:szCs w:val="28"/>
        </w:rPr>
      </w:pPr>
      <w:r>
        <w:rPr>
          <w:bCs/>
          <w:szCs w:val="28"/>
        </w:rPr>
        <w:t>абзац четвертый изложить в следующей редакции:</w:t>
      </w:r>
    </w:p>
    <w:p w:rsidR="00085D1A" w:rsidRPr="00527C36" w:rsidRDefault="00085D1A" w:rsidP="00F15D41">
      <w:pPr>
        <w:widowControl w:val="0"/>
        <w:ind w:firstLine="709"/>
        <w:rPr>
          <w:bCs/>
          <w:szCs w:val="28"/>
        </w:rPr>
      </w:pPr>
      <w:r w:rsidRPr="006072EC">
        <w:rPr>
          <w:bCs/>
          <w:szCs w:val="28"/>
        </w:rPr>
        <w:t xml:space="preserve">«соискатели - юридические лица (за исключением государственных (муниципальных) учреждений) и индивидуальные предприниматели, являющиеся редакциями периодических печатных изданий (далее - СМИ), издателями </w:t>
      </w:r>
      <w:proofErr w:type="gramStart"/>
      <w:r w:rsidRPr="006072EC">
        <w:rPr>
          <w:bCs/>
          <w:szCs w:val="28"/>
        </w:rPr>
        <w:t>и(</w:t>
      </w:r>
      <w:proofErr w:type="gramEnd"/>
      <w:r w:rsidRPr="006072EC">
        <w:rPr>
          <w:bCs/>
          <w:szCs w:val="28"/>
        </w:rPr>
        <w:t>или) осуществляющие производство и распространение периодических печатных изданий, претендующие на получение субсидий;»;</w:t>
      </w:r>
    </w:p>
    <w:p w:rsidR="00836EE2" w:rsidRPr="00527C36" w:rsidRDefault="00836EE2" w:rsidP="00F15D41">
      <w:pPr>
        <w:pStyle w:val="aa"/>
        <w:widowControl w:val="0"/>
        <w:numPr>
          <w:ilvl w:val="0"/>
          <w:numId w:val="47"/>
        </w:numPr>
        <w:autoSpaceDE w:val="0"/>
        <w:autoSpaceDN w:val="0"/>
        <w:rPr>
          <w:bCs/>
          <w:szCs w:val="28"/>
        </w:rPr>
      </w:pPr>
      <w:r w:rsidRPr="00527C36">
        <w:rPr>
          <w:bCs/>
          <w:szCs w:val="28"/>
        </w:rPr>
        <w:t>дополнить пунктом 1.3-1 следующего содержания:</w:t>
      </w:r>
    </w:p>
    <w:p w:rsidR="00F15D41" w:rsidRPr="00CA2DC7" w:rsidRDefault="00F15D41" w:rsidP="00F15D41">
      <w:pPr>
        <w:widowControl w:val="0"/>
        <w:autoSpaceDE w:val="0"/>
        <w:autoSpaceDN w:val="0"/>
        <w:ind w:firstLine="709"/>
        <w:rPr>
          <w:szCs w:val="28"/>
        </w:rPr>
      </w:pPr>
      <w:proofErr w:type="gramStart"/>
      <w:r w:rsidRPr="00CA2DC7">
        <w:rPr>
          <w:szCs w:val="28"/>
        </w:rPr>
        <w:t xml:space="preserve">«1.3.-1 Информация о </w:t>
      </w:r>
      <w:r w:rsidRPr="00CA2DC7">
        <w:rPr>
          <w:rFonts w:eastAsiaTheme="minorHAnsi"/>
          <w:bCs/>
          <w:szCs w:val="28"/>
          <w:lang w:eastAsia="en-US"/>
        </w:rPr>
        <w:t>предоставлении субсидии</w:t>
      </w:r>
      <w:r w:rsidRPr="00CA2DC7">
        <w:rPr>
          <w:rFonts w:eastAsiaTheme="minorHAnsi"/>
          <w:szCs w:val="28"/>
          <w:lang w:eastAsia="en-US"/>
        </w:rPr>
        <w:t xml:space="preserve"> из областного бюджета Ленинградской области в целях финансового обеспечения затрат в связи </w:t>
      </w:r>
      <w:r w:rsidRPr="00CA2DC7">
        <w:rPr>
          <w:rFonts w:eastAsiaTheme="minorHAnsi"/>
          <w:szCs w:val="28"/>
          <w:lang w:eastAsia="en-US"/>
        </w:rPr>
        <w:br/>
        <w:t xml:space="preserve">с производством </w:t>
      </w:r>
      <w:r>
        <w:rPr>
          <w:rFonts w:eastAsiaTheme="minorHAnsi"/>
          <w:szCs w:val="28"/>
          <w:lang w:eastAsia="en-US"/>
        </w:rPr>
        <w:t>региональных</w:t>
      </w:r>
      <w:r w:rsidRPr="00CA2DC7">
        <w:rPr>
          <w:rFonts w:eastAsiaTheme="minorHAnsi"/>
          <w:szCs w:val="28"/>
          <w:lang w:eastAsia="en-US"/>
        </w:rPr>
        <w:t xml:space="preserve">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Pr="00CA2DC7">
        <w:rPr>
          <w:rFonts w:eastAsiaTheme="minorHAnsi"/>
          <w:bCs/>
          <w:szCs w:val="28"/>
          <w:lang w:eastAsia="en-US"/>
        </w:rPr>
        <w:t xml:space="preserve"> подлежит</w:t>
      </w:r>
      <w:r w:rsidRPr="00CA2DC7">
        <w:rPr>
          <w:szCs w:val="28"/>
        </w:rPr>
        <w:t xml:space="preserve"> размещению на едином портале бюджетной системы Российской Федерации </w:t>
      </w:r>
      <w:r w:rsidRPr="00CA2DC7">
        <w:rPr>
          <w:szCs w:val="28"/>
        </w:rPr>
        <w:br/>
        <w:t>в информационно-телекоммуникационной сети "Интернет" (далее - единый портал) (в разделе единого портала) при формировании</w:t>
      </w:r>
      <w:proofErr w:type="gramEnd"/>
      <w:r w:rsidRPr="00CA2DC7">
        <w:rPr>
          <w:szCs w:val="28"/>
        </w:rPr>
        <w:t xml:space="preserve"> проекта областного закона Ленинградской области об областном бюджете (проекта областного закона </w:t>
      </w:r>
      <w:r w:rsidRPr="00CA2DC7">
        <w:rPr>
          <w:szCs w:val="28"/>
        </w:rPr>
        <w:br/>
        <w:t>о внесении изменений в областной закон Ленинградской области об областном бюджете) сведений о субсидиях</w:t>
      </w:r>
      <w:proofErr w:type="gramStart"/>
      <w:r w:rsidRPr="00CA2DC7">
        <w:rPr>
          <w:szCs w:val="28"/>
        </w:rPr>
        <w:t>.»;</w:t>
      </w:r>
      <w:proofErr w:type="gramEnd"/>
    </w:p>
    <w:p w:rsidR="00A939E9" w:rsidRPr="00527C36" w:rsidRDefault="00863CE2" w:rsidP="00F15D41">
      <w:pPr>
        <w:pStyle w:val="aa"/>
        <w:widowControl w:val="0"/>
        <w:numPr>
          <w:ilvl w:val="0"/>
          <w:numId w:val="47"/>
        </w:numPr>
        <w:autoSpaceDE w:val="0"/>
        <w:autoSpaceDN w:val="0"/>
        <w:rPr>
          <w:bCs/>
          <w:szCs w:val="28"/>
        </w:rPr>
      </w:pPr>
      <w:r w:rsidRPr="00527C36">
        <w:rPr>
          <w:szCs w:val="28"/>
        </w:rPr>
        <w:t xml:space="preserve">абзац второй </w:t>
      </w:r>
      <w:r w:rsidR="00894B50" w:rsidRPr="00527C36">
        <w:rPr>
          <w:szCs w:val="28"/>
        </w:rPr>
        <w:t>пункт</w:t>
      </w:r>
      <w:r w:rsidRPr="00527C36">
        <w:rPr>
          <w:szCs w:val="28"/>
        </w:rPr>
        <w:t>а</w:t>
      </w:r>
      <w:r w:rsidR="00A939E9" w:rsidRPr="00527C36">
        <w:rPr>
          <w:szCs w:val="28"/>
        </w:rPr>
        <w:t xml:space="preserve"> 1.5</w:t>
      </w:r>
      <w:r w:rsidR="00894B50" w:rsidRPr="00527C36">
        <w:rPr>
          <w:szCs w:val="28"/>
        </w:rPr>
        <w:t xml:space="preserve"> </w:t>
      </w:r>
      <w:r w:rsidR="000810EC">
        <w:rPr>
          <w:szCs w:val="28"/>
        </w:rPr>
        <w:t>изложить в следующей редакции</w:t>
      </w:r>
      <w:r w:rsidR="00894B50" w:rsidRPr="00527C36">
        <w:rPr>
          <w:szCs w:val="28"/>
        </w:rPr>
        <w:t>:</w:t>
      </w:r>
    </w:p>
    <w:p w:rsidR="006F1CFA" w:rsidRPr="00527C36" w:rsidRDefault="00C920D9" w:rsidP="00527C36">
      <w:pPr>
        <w:ind w:firstLine="709"/>
        <w:rPr>
          <w:szCs w:val="28"/>
        </w:rPr>
      </w:pPr>
      <w:proofErr w:type="gramStart"/>
      <w:r w:rsidRPr="00527C36">
        <w:rPr>
          <w:szCs w:val="28"/>
        </w:rPr>
        <w:t>«</w:t>
      </w:r>
      <w:r w:rsidR="009D3794" w:rsidRPr="00527C36">
        <w:rPr>
          <w:szCs w:val="28"/>
        </w:rPr>
        <w:t>оплата труда четырех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затрат, при условии, что значение итоговой оценки СМИ при проведении конкурсного отбора превышает минимальное значение итоговой оценки, утвержденной правовым актом Комитета;</w:t>
      </w:r>
      <w:r w:rsidRPr="00527C36">
        <w:rPr>
          <w:szCs w:val="28"/>
        </w:rPr>
        <w:t>»</w:t>
      </w:r>
      <w:r w:rsidR="00A939E9" w:rsidRPr="00527C36">
        <w:rPr>
          <w:szCs w:val="28"/>
        </w:rPr>
        <w:t>;</w:t>
      </w:r>
      <w:proofErr w:type="gramEnd"/>
    </w:p>
    <w:p w:rsidR="00CB1F16" w:rsidRPr="00527C36" w:rsidRDefault="00CB1F16" w:rsidP="00F15D41">
      <w:pPr>
        <w:pStyle w:val="aa"/>
        <w:numPr>
          <w:ilvl w:val="0"/>
          <w:numId w:val="47"/>
        </w:numPr>
        <w:rPr>
          <w:szCs w:val="28"/>
        </w:rPr>
      </w:pPr>
      <w:r w:rsidRPr="00527C36">
        <w:rPr>
          <w:szCs w:val="28"/>
        </w:rPr>
        <w:t>в пункте 1.9:</w:t>
      </w:r>
    </w:p>
    <w:p w:rsidR="00BD01E6" w:rsidRPr="00527C36" w:rsidRDefault="00A939E9" w:rsidP="00527C36">
      <w:pPr>
        <w:ind w:firstLine="709"/>
        <w:rPr>
          <w:szCs w:val="28"/>
        </w:rPr>
      </w:pPr>
      <w:r w:rsidRPr="00527C36">
        <w:rPr>
          <w:szCs w:val="28"/>
        </w:rPr>
        <w:t xml:space="preserve">подпункта 3 </w:t>
      </w:r>
      <w:r w:rsidR="00174077" w:rsidRPr="00527C36">
        <w:rPr>
          <w:szCs w:val="28"/>
        </w:rPr>
        <w:t>дополнить а</w:t>
      </w:r>
      <w:r w:rsidR="00BD01E6" w:rsidRPr="00527C36">
        <w:rPr>
          <w:szCs w:val="28"/>
        </w:rPr>
        <w:t xml:space="preserve">бзацем </w:t>
      </w:r>
      <w:r w:rsidR="001F46CB">
        <w:rPr>
          <w:szCs w:val="28"/>
        </w:rPr>
        <w:t xml:space="preserve">шестым </w:t>
      </w:r>
      <w:r w:rsidR="00BD01E6" w:rsidRPr="00527C36">
        <w:rPr>
          <w:szCs w:val="28"/>
        </w:rPr>
        <w:t>следующего содержания:</w:t>
      </w:r>
    </w:p>
    <w:p w:rsidR="00483EB5" w:rsidRPr="00527C36" w:rsidRDefault="00483EB5" w:rsidP="00527C36">
      <w:pPr>
        <w:ind w:firstLine="709"/>
        <w:rPr>
          <w:szCs w:val="28"/>
        </w:rPr>
      </w:pPr>
      <w:r w:rsidRPr="00527C36">
        <w:rPr>
          <w:szCs w:val="28"/>
        </w:rPr>
        <w:t xml:space="preserve">«При платном распространении периодического печатного издания, процент тиража, распространяемого на бесплатной основе не должен превышать 25 процентов от общего </w:t>
      </w:r>
      <w:proofErr w:type="spellStart"/>
      <w:r w:rsidRPr="00527C36">
        <w:rPr>
          <w:szCs w:val="28"/>
        </w:rPr>
        <w:t>среднеразового</w:t>
      </w:r>
      <w:proofErr w:type="spellEnd"/>
      <w:r w:rsidRPr="00527C36">
        <w:rPr>
          <w:szCs w:val="28"/>
        </w:rPr>
        <w:t xml:space="preserve"> тиража»; </w:t>
      </w:r>
    </w:p>
    <w:p w:rsidR="00662ADC" w:rsidRDefault="00662ADC" w:rsidP="00F15D41">
      <w:pPr>
        <w:pStyle w:val="aa"/>
        <w:numPr>
          <w:ilvl w:val="0"/>
          <w:numId w:val="47"/>
        </w:numPr>
        <w:rPr>
          <w:szCs w:val="28"/>
        </w:rPr>
      </w:pPr>
      <w:r w:rsidRPr="00527C36">
        <w:rPr>
          <w:szCs w:val="28"/>
        </w:rPr>
        <w:t>в пункте 2.1</w:t>
      </w:r>
      <w:r w:rsidR="00AB584F" w:rsidRPr="00527C36">
        <w:rPr>
          <w:szCs w:val="28"/>
        </w:rPr>
        <w:t>:</w:t>
      </w:r>
      <w:r w:rsidRPr="00527C36">
        <w:rPr>
          <w:szCs w:val="28"/>
        </w:rPr>
        <w:t xml:space="preserve"> </w:t>
      </w:r>
    </w:p>
    <w:p w:rsidR="001F0F68" w:rsidRPr="001F0F68" w:rsidRDefault="001F0F68" w:rsidP="001F0F68">
      <w:pPr>
        <w:ind w:left="720" w:firstLine="0"/>
        <w:rPr>
          <w:szCs w:val="28"/>
        </w:rPr>
      </w:pPr>
      <w:r w:rsidRPr="001F0F68">
        <w:rPr>
          <w:szCs w:val="28"/>
        </w:rPr>
        <w:t>в подпункте 2:</w:t>
      </w:r>
    </w:p>
    <w:p w:rsidR="001F0F68" w:rsidRPr="001F0F68" w:rsidRDefault="001F0F68" w:rsidP="001F0F68">
      <w:pPr>
        <w:ind w:left="720" w:firstLine="0"/>
        <w:rPr>
          <w:szCs w:val="28"/>
        </w:rPr>
      </w:pPr>
      <w:r w:rsidRPr="001F0F68">
        <w:rPr>
          <w:szCs w:val="28"/>
        </w:rPr>
        <w:t xml:space="preserve">в абзаце третьем после слов «в процессе 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 </w:t>
      </w:r>
    </w:p>
    <w:p w:rsidR="001F0F68" w:rsidRPr="001F0F68" w:rsidRDefault="001F0F68" w:rsidP="001F0F68">
      <w:pPr>
        <w:rPr>
          <w:szCs w:val="28"/>
        </w:rPr>
      </w:pPr>
      <w:r w:rsidRPr="001F0F68">
        <w:rPr>
          <w:szCs w:val="28"/>
        </w:rPr>
        <w:t>абзац четвертый изложить в следующей редакции:</w:t>
      </w:r>
    </w:p>
    <w:p w:rsidR="001F0F68" w:rsidRPr="00CA2DC7" w:rsidRDefault="001F0F68" w:rsidP="001F0F68">
      <w:pPr>
        <w:rPr>
          <w:szCs w:val="28"/>
        </w:rPr>
      </w:pPr>
      <w:proofErr w:type="gramStart"/>
      <w:r w:rsidRPr="00CA2DC7">
        <w:rPr>
          <w:szCs w:val="28"/>
        </w:rPr>
        <w:t xml:space="preserve">«в) соискатели не должны являться иностранными юридическими лицами, </w:t>
      </w:r>
      <w:r w:rsidRPr="00CA2DC7">
        <w:rPr>
          <w:szCs w:val="28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CA2DC7">
        <w:rPr>
          <w:szCs w:val="28"/>
        </w:rPr>
        <w:br/>
        <w:t xml:space="preserve">и территорий, предоставляющих льготный налоговый режим налогообложения </w:t>
      </w:r>
      <w:r w:rsidRPr="00CA2DC7">
        <w:rPr>
          <w:szCs w:val="28"/>
        </w:rPr>
        <w:br/>
      </w:r>
      <w:r w:rsidRPr="00CA2DC7">
        <w:rPr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A2DC7">
        <w:rPr>
          <w:szCs w:val="28"/>
        </w:rPr>
        <w:t>), в совокупности превышает 50 процентов</w:t>
      </w:r>
      <w:proofErr w:type="gramStart"/>
      <w:r w:rsidRPr="00CA2DC7">
        <w:rPr>
          <w:szCs w:val="28"/>
        </w:rPr>
        <w:t>;»</w:t>
      </w:r>
      <w:proofErr w:type="gramEnd"/>
      <w:r w:rsidRPr="00CA2DC7">
        <w:rPr>
          <w:szCs w:val="28"/>
        </w:rPr>
        <w:t>;</w:t>
      </w:r>
    </w:p>
    <w:p w:rsidR="00254968" w:rsidRPr="00527C36" w:rsidRDefault="00662ADC" w:rsidP="00527C36">
      <w:pPr>
        <w:rPr>
          <w:szCs w:val="28"/>
        </w:rPr>
      </w:pPr>
      <w:r w:rsidRPr="00527C36">
        <w:rPr>
          <w:szCs w:val="28"/>
        </w:rPr>
        <w:t xml:space="preserve">в </w:t>
      </w:r>
      <w:r w:rsidR="00254968" w:rsidRPr="00527C36">
        <w:rPr>
          <w:szCs w:val="28"/>
        </w:rPr>
        <w:t>подпункте 3</w:t>
      </w:r>
      <w:r w:rsidRPr="00527C36">
        <w:rPr>
          <w:szCs w:val="28"/>
        </w:rPr>
        <w:t>:</w:t>
      </w:r>
      <w:r w:rsidR="00254968" w:rsidRPr="00527C36">
        <w:rPr>
          <w:szCs w:val="28"/>
        </w:rPr>
        <w:t xml:space="preserve"> </w:t>
      </w:r>
    </w:p>
    <w:p w:rsidR="001F0F68" w:rsidRPr="00CA2DC7" w:rsidRDefault="001F0F68" w:rsidP="001F0F68">
      <w:pPr>
        <w:ind w:left="709" w:firstLine="0"/>
        <w:rPr>
          <w:szCs w:val="28"/>
        </w:rPr>
      </w:pPr>
      <w:r w:rsidRPr="00CA2DC7">
        <w:rPr>
          <w:szCs w:val="28"/>
        </w:rPr>
        <w:t>абзац второй изложить в следующей редакции:</w:t>
      </w:r>
    </w:p>
    <w:p w:rsidR="00254968" w:rsidRPr="00527C36" w:rsidRDefault="00254968" w:rsidP="001F0F68">
      <w:pPr>
        <w:ind w:firstLine="709"/>
        <w:rPr>
          <w:szCs w:val="28"/>
        </w:rPr>
      </w:pPr>
      <w:proofErr w:type="gramStart"/>
      <w:r w:rsidRPr="00527C36">
        <w:rPr>
          <w:szCs w:val="28"/>
        </w:rPr>
        <w:t>«</w:t>
      </w:r>
      <w:r w:rsidR="00C646A5" w:rsidRPr="00527C36">
        <w:rPr>
          <w:szCs w:val="28"/>
        </w:rPr>
        <w:t xml:space="preserve">а) согласие получателя субсидии, а также лиц, получающих средства </w:t>
      </w:r>
      <w:r w:rsidR="00C646A5" w:rsidRPr="00527C36">
        <w:rPr>
          <w:szCs w:val="28"/>
        </w:rPr>
        <w:br/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C646A5" w:rsidRPr="00527C36">
        <w:rPr>
          <w:szCs w:val="28"/>
        </w:rPr>
        <w:br/>
        <w:t xml:space="preserve">в их уставных (складочных) капиталах, а также коммерческих организаций </w:t>
      </w:r>
      <w:r w:rsidR="00C646A5" w:rsidRPr="00527C36">
        <w:rPr>
          <w:szCs w:val="28"/>
        </w:rPr>
        <w:br/>
        <w:t>с участием таких товариществ и обществ в их уставных (складочных) капиталах), на осуществление в отношении них проверки Комитетом и органом государственного</w:t>
      </w:r>
      <w:proofErr w:type="gramEnd"/>
      <w:r w:rsidR="00C646A5" w:rsidRPr="00527C36">
        <w:rPr>
          <w:szCs w:val="28"/>
        </w:rPr>
        <w:t xml:space="preserve"> финансового контроля Ленинградской области </w:t>
      </w:r>
      <w:r w:rsidR="00C646A5" w:rsidRPr="00527C36">
        <w:rPr>
          <w:szCs w:val="28"/>
        </w:rPr>
        <w:br/>
        <w:t>за соблюдением целей получателями, условий и порядка предоставления субсидии, а также о включении таких положений в договоры</w:t>
      </w:r>
      <w:proofErr w:type="gramStart"/>
      <w:r w:rsidR="00C646A5" w:rsidRPr="00527C36">
        <w:rPr>
          <w:szCs w:val="28"/>
        </w:rPr>
        <w:t>;</w:t>
      </w:r>
      <w:r w:rsidR="00854699" w:rsidRPr="00527C36">
        <w:rPr>
          <w:szCs w:val="28"/>
        </w:rPr>
        <w:t>»</w:t>
      </w:r>
      <w:proofErr w:type="gramEnd"/>
      <w:r w:rsidR="00854699" w:rsidRPr="00527C36">
        <w:rPr>
          <w:szCs w:val="28"/>
        </w:rPr>
        <w:t>;</w:t>
      </w:r>
    </w:p>
    <w:p w:rsidR="001F0F68" w:rsidRPr="00CA2DC7" w:rsidRDefault="001F0F68" w:rsidP="001F0F68">
      <w:pPr>
        <w:ind w:firstLine="709"/>
        <w:rPr>
          <w:szCs w:val="28"/>
        </w:rPr>
      </w:pPr>
      <w:r w:rsidRPr="00CA2DC7">
        <w:rPr>
          <w:szCs w:val="28"/>
        </w:rPr>
        <w:t>дополнить абзацем следующего содержания:</w:t>
      </w:r>
    </w:p>
    <w:p w:rsidR="001F0F68" w:rsidRPr="00CA2DC7" w:rsidRDefault="001F0F68" w:rsidP="001F0F68">
      <w:pPr>
        <w:pStyle w:val="aa"/>
        <w:ind w:left="0" w:firstLine="709"/>
        <w:rPr>
          <w:szCs w:val="28"/>
        </w:rPr>
      </w:pPr>
      <w:r w:rsidRPr="00CA2DC7">
        <w:rPr>
          <w:szCs w:val="28"/>
        </w:rPr>
        <w:t xml:space="preserve">«о) положение о включении в договоры в случае уменьшения Комитету ранее доведенных лимитов бюджетных обязательств, указанных в пункте 1.2 настоящего Порядка, приводящего к невозможности предоставления субсидии </w:t>
      </w:r>
      <w:r w:rsidRPr="00CA2DC7">
        <w:rPr>
          <w:szCs w:val="28"/>
        </w:rPr>
        <w:br/>
        <w:t xml:space="preserve">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CA2DC7">
        <w:rPr>
          <w:szCs w:val="28"/>
        </w:rPr>
        <w:t>недостижении</w:t>
      </w:r>
      <w:proofErr w:type="spellEnd"/>
      <w:r w:rsidRPr="00CA2DC7">
        <w:rPr>
          <w:szCs w:val="28"/>
        </w:rPr>
        <w:t xml:space="preserve"> согласия по новым условиям</w:t>
      </w:r>
      <w:proofErr w:type="gramStart"/>
      <w:r w:rsidRPr="00CA2DC7">
        <w:rPr>
          <w:szCs w:val="28"/>
        </w:rPr>
        <w:t>;»</w:t>
      </w:r>
      <w:proofErr w:type="gramEnd"/>
      <w:r w:rsidRPr="00CA2DC7">
        <w:rPr>
          <w:szCs w:val="28"/>
        </w:rPr>
        <w:t>;</w:t>
      </w:r>
    </w:p>
    <w:p w:rsidR="001F0F68" w:rsidRDefault="001F0F68" w:rsidP="006072EC">
      <w:pPr>
        <w:pStyle w:val="aa"/>
        <w:numPr>
          <w:ilvl w:val="0"/>
          <w:numId w:val="47"/>
        </w:numPr>
        <w:ind w:left="0" w:firstLine="709"/>
        <w:rPr>
          <w:bCs/>
          <w:szCs w:val="28"/>
        </w:rPr>
      </w:pPr>
      <w:r>
        <w:rPr>
          <w:bCs/>
          <w:szCs w:val="28"/>
        </w:rPr>
        <w:t>н</w:t>
      </w:r>
      <w:r w:rsidRPr="001F0F68">
        <w:rPr>
          <w:bCs/>
          <w:szCs w:val="28"/>
        </w:rPr>
        <w:t xml:space="preserve">аименование раздела </w:t>
      </w:r>
      <w:r w:rsidR="006F18B3">
        <w:rPr>
          <w:bCs/>
          <w:szCs w:val="28"/>
        </w:rPr>
        <w:t>3</w:t>
      </w:r>
      <w:r w:rsidRPr="001F0F68">
        <w:rPr>
          <w:bCs/>
          <w:szCs w:val="28"/>
        </w:rPr>
        <w:t xml:space="preserve"> изложить в следующей редакции: «Порядок проведения конкурсного отбора получателей субсидий для предоставления субсидий»;</w:t>
      </w:r>
    </w:p>
    <w:p w:rsidR="006F1CFA" w:rsidRPr="001F0F68" w:rsidRDefault="006F1CFA" w:rsidP="001F0F68">
      <w:pPr>
        <w:pStyle w:val="aa"/>
        <w:numPr>
          <w:ilvl w:val="0"/>
          <w:numId w:val="47"/>
        </w:numPr>
        <w:rPr>
          <w:bCs/>
          <w:szCs w:val="28"/>
        </w:rPr>
      </w:pPr>
      <w:r w:rsidRPr="001F0F68">
        <w:rPr>
          <w:szCs w:val="28"/>
        </w:rPr>
        <w:t>пункт 3.1. изложить в следующей редакции:</w:t>
      </w:r>
    </w:p>
    <w:p w:rsidR="001F0F68" w:rsidRDefault="006F1CFA" w:rsidP="00527C36">
      <w:pPr>
        <w:rPr>
          <w:szCs w:val="28"/>
        </w:rPr>
      </w:pPr>
      <w:r w:rsidRPr="00527C36">
        <w:rPr>
          <w:szCs w:val="28"/>
        </w:rPr>
        <w:t>«3.1</w:t>
      </w:r>
      <w:proofErr w:type="gramStart"/>
      <w:r w:rsidRPr="00527C36">
        <w:rPr>
          <w:szCs w:val="28"/>
        </w:rPr>
        <w:t xml:space="preserve"> </w:t>
      </w:r>
      <w:r w:rsidR="001F0F68" w:rsidRPr="001F0F68">
        <w:rPr>
          <w:szCs w:val="28"/>
        </w:rPr>
        <w:t>В</w:t>
      </w:r>
      <w:proofErr w:type="gramEnd"/>
      <w:r w:rsidR="001F0F68" w:rsidRPr="001F0F68">
        <w:rPr>
          <w:szCs w:val="28"/>
        </w:rPr>
        <w:t xml:space="preserve"> целях определения получателя субсидии Комитет проводит конкурсный отбор исходя из наилучших условий достижения результатов, в целях достижения которых предоставляется субсидия.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 xml:space="preserve">Комитет размещает объявление о проведении конкурсного отбора (далее - отбора) на едином портале и на официальном сайте Комитета в сети "Интернет" не </w:t>
      </w:r>
      <w:proofErr w:type="gramStart"/>
      <w:r w:rsidRPr="00527C36">
        <w:rPr>
          <w:szCs w:val="28"/>
        </w:rPr>
        <w:t>позднее</w:t>
      </w:r>
      <w:proofErr w:type="gramEnd"/>
      <w:r w:rsidRPr="00527C36">
        <w:rPr>
          <w:szCs w:val="28"/>
        </w:rPr>
        <w:t xml:space="preserve"> чем за пять дней до начала приема заявок с указанием: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 xml:space="preserve">сроков проведения отбора (даты и времени начала (окончания) подачи (приема) заявок соискателей). Срок приема заявок не может быть меньше </w:t>
      </w:r>
      <w:r w:rsidR="000C5E14" w:rsidRPr="00527C36">
        <w:rPr>
          <w:szCs w:val="28"/>
        </w:rPr>
        <w:br/>
      </w:r>
      <w:r w:rsidR="009B247D">
        <w:rPr>
          <w:szCs w:val="28"/>
        </w:rPr>
        <w:t>30</w:t>
      </w:r>
      <w:r w:rsidRPr="00527C36">
        <w:rPr>
          <w:szCs w:val="28"/>
        </w:rPr>
        <w:t xml:space="preserve"> календарных дней, следующих за днем </w:t>
      </w:r>
      <w:r w:rsidR="00483EB5" w:rsidRPr="00527C36">
        <w:rPr>
          <w:szCs w:val="28"/>
        </w:rPr>
        <w:t>утверждения правового акта Комитета</w:t>
      </w:r>
      <w:r w:rsidR="00C646A5" w:rsidRPr="00527C36">
        <w:rPr>
          <w:szCs w:val="28"/>
        </w:rPr>
        <w:t xml:space="preserve"> объявления о проведении отбора </w:t>
      </w:r>
      <w:r w:rsidRPr="00527C36">
        <w:rPr>
          <w:szCs w:val="28"/>
        </w:rPr>
        <w:t>объявления о проведении отбора;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>наименования места нахождения, почтового адреса, адреса электронной почты Комитета;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 xml:space="preserve">целей предоставления субсидии в соответствии с подпунктами 1.4. и 1.5 настоящего Порядка, а также результатов предоставления субсидии </w:t>
      </w:r>
      <w:r w:rsidR="00A707CD" w:rsidRPr="00527C36">
        <w:rPr>
          <w:szCs w:val="28"/>
        </w:rPr>
        <w:br/>
      </w:r>
      <w:r w:rsidRPr="00527C36">
        <w:rPr>
          <w:szCs w:val="28"/>
        </w:rPr>
        <w:t>в соответствии с подпунктом 3.21 настоящего Порядка;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lastRenderedPageBreak/>
        <w:t>критери</w:t>
      </w:r>
      <w:r w:rsidR="00666372" w:rsidRPr="00527C36">
        <w:rPr>
          <w:szCs w:val="28"/>
        </w:rPr>
        <w:t>ев</w:t>
      </w:r>
      <w:r w:rsidRPr="00527C36">
        <w:rPr>
          <w:szCs w:val="28"/>
        </w:rPr>
        <w:t xml:space="preserve"> отбора, установленны</w:t>
      </w:r>
      <w:r w:rsidR="00666372" w:rsidRPr="00527C36">
        <w:rPr>
          <w:szCs w:val="28"/>
        </w:rPr>
        <w:t>х</w:t>
      </w:r>
      <w:r w:rsidRPr="00527C36">
        <w:rPr>
          <w:szCs w:val="28"/>
        </w:rPr>
        <w:t xml:space="preserve"> пунктом 1.9 настоящего Порядка, требовани</w:t>
      </w:r>
      <w:r w:rsidR="00666372" w:rsidRPr="00527C36">
        <w:rPr>
          <w:szCs w:val="28"/>
        </w:rPr>
        <w:t>й</w:t>
      </w:r>
      <w:r w:rsidRPr="00527C36">
        <w:rPr>
          <w:szCs w:val="28"/>
        </w:rPr>
        <w:t>, установленны</w:t>
      </w:r>
      <w:r w:rsidR="00666372" w:rsidRPr="00527C36">
        <w:rPr>
          <w:szCs w:val="28"/>
        </w:rPr>
        <w:t>х</w:t>
      </w:r>
      <w:r w:rsidRPr="00527C36">
        <w:rPr>
          <w:szCs w:val="28"/>
        </w:rPr>
        <w:t xml:space="preserve"> подпунктом 2 пункта 2.1 настоящего Порядка </w:t>
      </w:r>
      <w:r w:rsidR="00AB584F" w:rsidRPr="00527C36">
        <w:rPr>
          <w:szCs w:val="28"/>
        </w:rPr>
        <w:br/>
      </w:r>
      <w:r w:rsidRPr="00527C36">
        <w:rPr>
          <w:szCs w:val="28"/>
        </w:rPr>
        <w:t xml:space="preserve">и перечня документов, представляемых соискателями для подтверждения </w:t>
      </w:r>
      <w:r w:rsidR="00AB584F" w:rsidRPr="00527C36">
        <w:rPr>
          <w:szCs w:val="28"/>
        </w:rPr>
        <w:br/>
      </w:r>
      <w:r w:rsidRPr="00527C36">
        <w:rPr>
          <w:szCs w:val="28"/>
        </w:rPr>
        <w:t>их соответствия указанным критериям и требованиям;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 xml:space="preserve">порядка подачи заявок соискателями и требований, предъявляемых к форме и содержанию заявок, подаваемых соискателями, в соответствии </w:t>
      </w:r>
      <w:proofErr w:type="gramStart"/>
      <w:r w:rsidRPr="00527C36">
        <w:rPr>
          <w:szCs w:val="28"/>
        </w:rPr>
        <w:t>с</w:t>
      </w:r>
      <w:proofErr w:type="gramEnd"/>
      <w:r w:rsidRPr="00527C36">
        <w:rPr>
          <w:szCs w:val="28"/>
        </w:rPr>
        <w:t xml:space="preserve"> </w:t>
      </w:r>
      <w:proofErr w:type="gramStart"/>
      <w:r w:rsidRPr="00527C36">
        <w:rPr>
          <w:szCs w:val="28"/>
        </w:rPr>
        <w:t>требованиям</w:t>
      </w:r>
      <w:proofErr w:type="gramEnd"/>
      <w:r w:rsidRPr="00527C36">
        <w:rPr>
          <w:szCs w:val="28"/>
        </w:rPr>
        <w:t>, установленным</w:t>
      </w:r>
      <w:r w:rsidR="00483EB5" w:rsidRPr="00527C36">
        <w:rPr>
          <w:szCs w:val="28"/>
        </w:rPr>
        <w:t>и</w:t>
      </w:r>
      <w:r w:rsidRPr="00527C36">
        <w:rPr>
          <w:szCs w:val="28"/>
        </w:rPr>
        <w:t xml:space="preserve"> пунктами 3.3 и 3.4 настоящего Порядка;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>порядка отзыва заявок соискател</w:t>
      </w:r>
      <w:r w:rsidR="00C646A5" w:rsidRPr="00527C36">
        <w:rPr>
          <w:szCs w:val="28"/>
        </w:rPr>
        <w:t>ями</w:t>
      </w:r>
      <w:r w:rsidRPr="00527C36">
        <w:rPr>
          <w:szCs w:val="28"/>
        </w:rPr>
        <w:t xml:space="preserve">, порядка возврата заявок соискателей, </w:t>
      </w:r>
      <w:proofErr w:type="gramStart"/>
      <w:r w:rsidRPr="00527C36">
        <w:rPr>
          <w:szCs w:val="28"/>
        </w:rPr>
        <w:t>определяющего</w:t>
      </w:r>
      <w:proofErr w:type="gramEnd"/>
      <w:r w:rsidRPr="00527C36">
        <w:rPr>
          <w:szCs w:val="28"/>
        </w:rPr>
        <w:t xml:space="preserve"> в том числе основания для возврата заявок соискателей, порядка внесения изменений в заявки соискателей;</w:t>
      </w:r>
    </w:p>
    <w:p w:rsidR="002113A8" w:rsidRPr="00527C36" w:rsidRDefault="00483EB5" w:rsidP="00527C36">
      <w:pPr>
        <w:rPr>
          <w:szCs w:val="28"/>
        </w:rPr>
      </w:pPr>
      <w:r w:rsidRPr="00527C36">
        <w:rPr>
          <w:szCs w:val="28"/>
        </w:rPr>
        <w:t>порядка</w:t>
      </w:r>
      <w:r w:rsidR="006F1CFA" w:rsidRPr="00527C36">
        <w:rPr>
          <w:szCs w:val="28"/>
        </w:rPr>
        <w:t xml:space="preserve"> рассмотрения и оценки заявок соискателей в соответствии с пунктами 3.9-3.11 настоящего Порядка;</w:t>
      </w:r>
      <w:r w:rsidR="00F12D5B" w:rsidRPr="00527C36">
        <w:rPr>
          <w:szCs w:val="28"/>
        </w:rPr>
        <w:t xml:space="preserve"> 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>порядка предоставления соискателями разъяснений положений объявления о проведении конкурсного отбора, даты начала и окончания срока такого предоставления;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>срока, в течение которого победитель конкурсного отбора должен подписать договор;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 xml:space="preserve">условий признания победителя конкурсного отбора </w:t>
      </w:r>
      <w:proofErr w:type="gramStart"/>
      <w:r w:rsidRPr="00527C36">
        <w:rPr>
          <w:szCs w:val="28"/>
        </w:rPr>
        <w:t>уклонившимся</w:t>
      </w:r>
      <w:proofErr w:type="gramEnd"/>
      <w:r w:rsidRPr="00527C36">
        <w:rPr>
          <w:szCs w:val="28"/>
        </w:rPr>
        <w:t xml:space="preserve"> </w:t>
      </w:r>
      <w:r w:rsidR="00AB584F" w:rsidRPr="00527C36">
        <w:rPr>
          <w:szCs w:val="28"/>
        </w:rPr>
        <w:br/>
      </w:r>
      <w:r w:rsidRPr="00527C36">
        <w:rPr>
          <w:szCs w:val="28"/>
        </w:rPr>
        <w:t xml:space="preserve">от заключения </w:t>
      </w:r>
      <w:r w:rsidR="00C646A5" w:rsidRPr="00527C36">
        <w:rPr>
          <w:szCs w:val="28"/>
        </w:rPr>
        <w:t>договора</w:t>
      </w:r>
      <w:r w:rsidRPr="00527C36">
        <w:rPr>
          <w:szCs w:val="28"/>
        </w:rPr>
        <w:t>;</w:t>
      </w:r>
    </w:p>
    <w:p w:rsidR="006F1CFA" w:rsidRPr="00527C36" w:rsidRDefault="006F1CFA" w:rsidP="00527C36">
      <w:pPr>
        <w:rPr>
          <w:szCs w:val="28"/>
        </w:rPr>
      </w:pPr>
      <w:r w:rsidRPr="00527C36">
        <w:rPr>
          <w:szCs w:val="28"/>
        </w:rPr>
        <w:t xml:space="preserve">даты размещения результатов конкурсного отбора на едином портале, </w:t>
      </w:r>
      <w:r w:rsidR="00AB584F" w:rsidRPr="00527C36">
        <w:rPr>
          <w:szCs w:val="28"/>
        </w:rPr>
        <w:br/>
      </w:r>
      <w:r w:rsidRPr="00527C36">
        <w:rPr>
          <w:szCs w:val="28"/>
        </w:rPr>
        <w:t>а также при необходимости на официальном сайте на официальном сайте Комитета в информационно-телекоммуникационной сети "Интернет". Дата размещения результатов не может быть позднее 14-го календарного дня, следующего за днем определения победителей отбора</w:t>
      </w:r>
      <w:proofErr w:type="gramStart"/>
      <w:r w:rsidR="00AB584F" w:rsidRPr="00527C36">
        <w:rPr>
          <w:szCs w:val="28"/>
        </w:rPr>
        <w:t>.»;</w:t>
      </w:r>
      <w:proofErr w:type="gramEnd"/>
    </w:p>
    <w:p w:rsidR="00AB584F" w:rsidRPr="00527C36" w:rsidRDefault="00AB584F" w:rsidP="00F15D41">
      <w:pPr>
        <w:pStyle w:val="aa"/>
        <w:numPr>
          <w:ilvl w:val="0"/>
          <w:numId w:val="47"/>
        </w:numPr>
        <w:rPr>
          <w:szCs w:val="28"/>
        </w:rPr>
      </w:pPr>
      <w:r w:rsidRPr="00527C36">
        <w:rPr>
          <w:szCs w:val="28"/>
        </w:rPr>
        <w:t xml:space="preserve">в </w:t>
      </w:r>
      <w:r w:rsidR="00F12D5B" w:rsidRPr="00527C36">
        <w:rPr>
          <w:szCs w:val="28"/>
        </w:rPr>
        <w:t>пункт</w:t>
      </w:r>
      <w:r w:rsidRPr="00527C36">
        <w:rPr>
          <w:szCs w:val="28"/>
        </w:rPr>
        <w:t>е</w:t>
      </w:r>
      <w:r w:rsidR="00F12D5B" w:rsidRPr="00527C36">
        <w:rPr>
          <w:szCs w:val="28"/>
        </w:rPr>
        <w:t xml:space="preserve"> 3.3.</w:t>
      </w:r>
      <w:r w:rsidRPr="00527C36">
        <w:rPr>
          <w:szCs w:val="28"/>
        </w:rPr>
        <w:t>:</w:t>
      </w:r>
    </w:p>
    <w:p w:rsidR="00AB584F" w:rsidRPr="00527C36" w:rsidRDefault="00AB584F" w:rsidP="00527C36">
      <w:pPr>
        <w:ind w:left="709" w:firstLine="0"/>
        <w:rPr>
          <w:szCs w:val="28"/>
        </w:rPr>
      </w:pPr>
      <w:r w:rsidRPr="00527C36">
        <w:rPr>
          <w:szCs w:val="28"/>
        </w:rPr>
        <w:t>подпункт 11 изложить в следующей редакции:</w:t>
      </w:r>
    </w:p>
    <w:p w:rsidR="00AB584F" w:rsidRPr="008927A5" w:rsidRDefault="00AB584F" w:rsidP="00527C36">
      <w:pPr>
        <w:ind w:firstLine="709"/>
        <w:rPr>
          <w:szCs w:val="28"/>
        </w:rPr>
      </w:pPr>
      <w:r w:rsidRPr="00527C36">
        <w:rPr>
          <w:szCs w:val="28"/>
        </w:rPr>
        <w:t xml:space="preserve">«справка, содержащая данные о количестве полос газеты и общем тираже печатного издания за два года, предшествующие </w:t>
      </w:r>
      <w:r w:rsidRPr="008927A5">
        <w:rPr>
          <w:szCs w:val="28"/>
        </w:rPr>
        <w:t>году, в котором проводится конкурсный отбор, по форме, установленной в объявлении, заверенная полиграфическим предприятием</w:t>
      </w:r>
      <w:proofErr w:type="gramStart"/>
      <w:r w:rsidRPr="008927A5">
        <w:rPr>
          <w:szCs w:val="28"/>
        </w:rPr>
        <w:t>;</w:t>
      </w:r>
      <w:r w:rsidR="00FE654F" w:rsidRPr="008927A5">
        <w:rPr>
          <w:szCs w:val="28"/>
        </w:rPr>
        <w:t>»</w:t>
      </w:r>
      <w:proofErr w:type="gramEnd"/>
      <w:r w:rsidR="00FE654F" w:rsidRPr="008927A5">
        <w:rPr>
          <w:szCs w:val="28"/>
        </w:rPr>
        <w:t>;</w:t>
      </w:r>
    </w:p>
    <w:p w:rsidR="005211B9" w:rsidRPr="008927A5" w:rsidRDefault="005211B9" w:rsidP="00527C36">
      <w:pPr>
        <w:rPr>
          <w:szCs w:val="28"/>
        </w:rPr>
      </w:pPr>
      <w:r w:rsidRPr="008927A5">
        <w:rPr>
          <w:szCs w:val="28"/>
        </w:rPr>
        <w:t>в подпункте 13:</w:t>
      </w:r>
    </w:p>
    <w:p w:rsidR="005211B9" w:rsidRPr="008927A5" w:rsidRDefault="005211B9" w:rsidP="00527C36">
      <w:pPr>
        <w:rPr>
          <w:szCs w:val="28"/>
        </w:rPr>
      </w:pPr>
      <w:r w:rsidRPr="008927A5">
        <w:rPr>
          <w:szCs w:val="28"/>
        </w:rPr>
        <w:t>слово «извещении» заменить словом «объявлении»;</w:t>
      </w:r>
    </w:p>
    <w:p w:rsidR="005211B9" w:rsidRPr="008927A5" w:rsidRDefault="005211B9" w:rsidP="00527C36">
      <w:pPr>
        <w:rPr>
          <w:szCs w:val="28"/>
        </w:rPr>
      </w:pPr>
      <w:r w:rsidRPr="008927A5">
        <w:rPr>
          <w:szCs w:val="28"/>
        </w:rPr>
        <w:t>слово «извещения» заменить словом «объявления»;</w:t>
      </w:r>
    </w:p>
    <w:p w:rsidR="005211B9" w:rsidRPr="008927A5" w:rsidRDefault="005211B9" w:rsidP="00527C36">
      <w:pPr>
        <w:rPr>
          <w:szCs w:val="28"/>
        </w:rPr>
      </w:pPr>
      <w:r w:rsidRPr="008927A5">
        <w:rPr>
          <w:szCs w:val="28"/>
        </w:rPr>
        <w:t>в подпункт</w:t>
      </w:r>
      <w:r w:rsidR="00483EB5" w:rsidRPr="008927A5">
        <w:rPr>
          <w:szCs w:val="28"/>
        </w:rPr>
        <w:t>ах</w:t>
      </w:r>
      <w:r w:rsidRPr="008927A5">
        <w:rPr>
          <w:szCs w:val="28"/>
        </w:rPr>
        <w:t xml:space="preserve"> 17 </w:t>
      </w:r>
      <w:r w:rsidR="00483EB5" w:rsidRPr="008927A5">
        <w:rPr>
          <w:szCs w:val="28"/>
        </w:rPr>
        <w:t xml:space="preserve">и 18 </w:t>
      </w:r>
      <w:r w:rsidRPr="008927A5">
        <w:rPr>
          <w:szCs w:val="28"/>
        </w:rPr>
        <w:t>слово «извещения» заменить словом «объявления»;</w:t>
      </w:r>
    </w:p>
    <w:p w:rsidR="00FE654F" w:rsidRPr="008927A5" w:rsidRDefault="00666372" w:rsidP="00527C36">
      <w:pPr>
        <w:rPr>
          <w:szCs w:val="28"/>
        </w:rPr>
      </w:pPr>
      <w:r w:rsidRPr="008927A5">
        <w:rPr>
          <w:szCs w:val="28"/>
        </w:rPr>
        <w:t>под</w:t>
      </w:r>
      <w:r w:rsidR="00FE654F" w:rsidRPr="008927A5">
        <w:rPr>
          <w:szCs w:val="28"/>
        </w:rPr>
        <w:t>пункт 19 изложить в следующей редакции:</w:t>
      </w:r>
    </w:p>
    <w:p w:rsidR="00483EB5" w:rsidRPr="008927A5" w:rsidRDefault="00483EB5" w:rsidP="00527C36">
      <w:pPr>
        <w:pStyle w:val="aa"/>
        <w:ind w:left="0"/>
        <w:rPr>
          <w:szCs w:val="28"/>
        </w:rPr>
      </w:pPr>
      <w:r w:rsidRPr="008927A5">
        <w:rPr>
          <w:szCs w:val="28"/>
        </w:rPr>
        <w:t xml:space="preserve">«справка о получении соискателем субсидий </w:t>
      </w:r>
      <w:proofErr w:type="gramStart"/>
      <w:r w:rsidRPr="008927A5">
        <w:rPr>
          <w:szCs w:val="28"/>
        </w:rPr>
        <w:t>и(</w:t>
      </w:r>
      <w:proofErr w:type="gramEnd"/>
      <w:r w:rsidRPr="008927A5">
        <w:rPr>
          <w:szCs w:val="28"/>
        </w:rPr>
        <w:t>или) грантов в форме субсидий из федерального и(или) регионального бюджета, в достижении результатов которых задействовано СМИ, в предшествующем конкурсному отбору году по фо</w:t>
      </w:r>
      <w:r w:rsidR="00D70E60" w:rsidRPr="008927A5">
        <w:rPr>
          <w:szCs w:val="28"/>
        </w:rPr>
        <w:t>рме, установленной в объявлении.</w:t>
      </w:r>
      <w:r w:rsidRPr="008927A5">
        <w:rPr>
          <w:szCs w:val="28"/>
        </w:rPr>
        <w:t>»;</w:t>
      </w:r>
    </w:p>
    <w:p w:rsidR="00F12D5B" w:rsidRPr="008927A5" w:rsidRDefault="00F12D5B" w:rsidP="00527C36">
      <w:pPr>
        <w:pStyle w:val="aa"/>
        <w:ind w:left="0" w:firstLine="709"/>
        <w:rPr>
          <w:szCs w:val="28"/>
        </w:rPr>
      </w:pPr>
      <w:r w:rsidRPr="008927A5">
        <w:rPr>
          <w:szCs w:val="28"/>
        </w:rPr>
        <w:t>дополнить подпунктами 20 – 2</w:t>
      </w:r>
      <w:r w:rsidR="00300B15">
        <w:rPr>
          <w:szCs w:val="28"/>
        </w:rPr>
        <w:t>1</w:t>
      </w:r>
      <w:r w:rsidRPr="008927A5">
        <w:rPr>
          <w:szCs w:val="28"/>
        </w:rPr>
        <w:t xml:space="preserve"> следующего содержания:</w:t>
      </w:r>
    </w:p>
    <w:p w:rsidR="00B16B83" w:rsidRPr="008927A5" w:rsidRDefault="00F12D5B" w:rsidP="00527C36">
      <w:pPr>
        <w:rPr>
          <w:szCs w:val="28"/>
        </w:rPr>
      </w:pPr>
      <w:r w:rsidRPr="008927A5">
        <w:rPr>
          <w:szCs w:val="28"/>
        </w:rPr>
        <w:t>«20)</w:t>
      </w:r>
      <w:r w:rsidR="00730B3F" w:rsidRPr="008927A5">
        <w:t xml:space="preserve"> </w:t>
      </w:r>
      <w:r w:rsidRPr="008927A5">
        <w:rPr>
          <w:szCs w:val="28"/>
        </w:rPr>
        <w:t>согласие на публикацию (размещение) в информационно-телекоммуникационной сети "Интернет" информации о соискателе, о подаваемо</w:t>
      </w:r>
      <w:r w:rsidR="00C646A5" w:rsidRPr="008927A5">
        <w:rPr>
          <w:szCs w:val="28"/>
        </w:rPr>
        <w:t>й</w:t>
      </w:r>
      <w:r w:rsidRPr="008927A5">
        <w:rPr>
          <w:szCs w:val="28"/>
        </w:rPr>
        <w:t xml:space="preserve"> соискателем заявке, связанной с соответствующим конкурсным отбором;</w:t>
      </w:r>
    </w:p>
    <w:p w:rsidR="00C646A5" w:rsidRPr="008927A5" w:rsidRDefault="00B16B83" w:rsidP="001F0F68">
      <w:pPr>
        <w:rPr>
          <w:szCs w:val="28"/>
        </w:rPr>
      </w:pPr>
      <w:r w:rsidRPr="008927A5">
        <w:rPr>
          <w:szCs w:val="28"/>
        </w:rPr>
        <w:t>2</w:t>
      </w:r>
      <w:r w:rsidR="00300B15">
        <w:rPr>
          <w:szCs w:val="28"/>
        </w:rPr>
        <w:t>1</w:t>
      </w:r>
      <w:r w:rsidRPr="008927A5">
        <w:rPr>
          <w:szCs w:val="28"/>
        </w:rPr>
        <w:t xml:space="preserve">) </w:t>
      </w:r>
      <w:r w:rsidR="00F12D5B" w:rsidRPr="008927A5">
        <w:rPr>
          <w:szCs w:val="28"/>
        </w:rPr>
        <w:t>согласие на обработку персональных данных (для физического лица)</w:t>
      </w:r>
      <w:proofErr w:type="gramStart"/>
      <w:r w:rsidR="00F12D5B" w:rsidRPr="008927A5">
        <w:rPr>
          <w:szCs w:val="28"/>
        </w:rPr>
        <w:t>.</w:t>
      </w:r>
      <w:r w:rsidR="00C646A5" w:rsidRPr="008927A5">
        <w:rPr>
          <w:szCs w:val="28"/>
        </w:rPr>
        <w:t>»</w:t>
      </w:r>
      <w:proofErr w:type="gramEnd"/>
      <w:r w:rsidR="00C646A5" w:rsidRPr="008927A5">
        <w:rPr>
          <w:szCs w:val="28"/>
        </w:rPr>
        <w:t>;</w:t>
      </w:r>
    </w:p>
    <w:p w:rsidR="009D102A" w:rsidRPr="008927A5" w:rsidRDefault="009D102A" w:rsidP="00F15D41">
      <w:pPr>
        <w:pStyle w:val="aa"/>
        <w:numPr>
          <w:ilvl w:val="0"/>
          <w:numId w:val="47"/>
        </w:numPr>
        <w:rPr>
          <w:szCs w:val="28"/>
        </w:rPr>
      </w:pPr>
      <w:r w:rsidRPr="008927A5">
        <w:rPr>
          <w:szCs w:val="28"/>
        </w:rPr>
        <w:lastRenderedPageBreak/>
        <w:t xml:space="preserve">пункт 3.10 дополнить абзацем следующего содержания: </w:t>
      </w:r>
    </w:p>
    <w:p w:rsidR="00990E9A" w:rsidRPr="008927A5" w:rsidRDefault="009D102A" w:rsidP="00527C36">
      <w:pPr>
        <w:ind w:firstLine="0"/>
        <w:rPr>
          <w:szCs w:val="28"/>
        </w:rPr>
      </w:pPr>
      <w:r w:rsidRPr="008927A5">
        <w:rPr>
          <w:szCs w:val="28"/>
        </w:rPr>
        <w:t>«</w:t>
      </w:r>
      <w:r w:rsidR="00B16B83" w:rsidRPr="008927A5">
        <w:rPr>
          <w:szCs w:val="28"/>
        </w:rPr>
        <w:t>Первый этап конкурсного отбора проводится в срок не позднее 10 рабочих дней с даты окончания приема заявок</w:t>
      </w:r>
      <w:proofErr w:type="gramStart"/>
      <w:r w:rsidR="00B16B83" w:rsidRPr="008927A5">
        <w:rPr>
          <w:szCs w:val="28"/>
        </w:rPr>
        <w:t>.</w:t>
      </w:r>
      <w:r w:rsidRPr="008927A5">
        <w:rPr>
          <w:szCs w:val="28"/>
        </w:rPr>
        <w:t>»;</w:t>
      </w:r>
      <w:r w:rsidR="00990E9A" w:rsidRPr="008927A5">
        <w:rPr>
          <w:szCs w:val="28"/>
        </w:rPr>
        <w:t xml:space="preserve"> </w:t>
      </w:r>
      <w:proofErr w:type="gramEnd"/>
    </w:p>
    <w:p w:rsidR="00FE654F" w:rsidRPr="008927A5" w:rsidRDefault="00836EE2" w:rsidP="00F15D41">
      <w:pPr>
        <w:pStyle w:val="aa"/>
        <w:numPr>
          <w:ilvl w:val="0"/>
          <w:numId w:val="47"/>
        </w:numPr>
        <w:rPr>
          <w:szCs w:val="28"/>
        </w:rPr>
      </w:pPr>
      <w:r w:rsidRPr="008927A5">
        <w:rPr>
          <w:szCs w:val="28"/>
        </w:rPr>
        <w:t xml:space="preserve">подпункт 3 </w:t>
      </w:r>
      <w:r w:rsidR="00B47B79" w:rsidRPr="008927A5">
        <w:rPr>
          <w:szCs w:val="28"/>
        </w:rPr>
        <w:t>пункт</w:t>
      </w:r>
      <w:r w:rsidRPr="008927A5">
        <w:rPr>
          <w:szCs w:val="28"/>
        </w:rPr>
        <w:t>а</w:t>
      </w:r>
      <w:r w:rsidR="00B47B79" w:rsidRPr="008927A5">
        <w:rPr>
          <w:szCs w:val="28"/>
        </w:rPr>
        <w:t xml:space="preserve"> 3.5</w:t>
      </w:r>
      <w:r w:rsidRPr="008927A5">
        <w:rPr>
          <w:szCs w:val="28"/>
        </w:rPr>
        <w:t xml:space="preserve"> </w:t>
      </w:r>
      <w:r w:rsidR="00B47B79" w:rsidRPr="008927A5">
        <w:rPr>
          <w:szCs w:val="28"/>
        </w:rPr>
        <w:t>признать утратившим силу;</w:t>
      </w:r>
    </w:p>
    <w:p w:rsidR="00990E9A" w:rsidRPr="008927A5" w:rsidRDefault="00990E9A" w:rsidP="00F15D41">
      <w:pPr>
        <w:pStyle w:val="aa"/>
        <w:numPr>
          <w:ilvl w:val="0"/>
          <w:numId w:val="47"/>
        </w:numPr>
        <w:rPr>
          <w:szCs w:val="28"/>
        </w:rPr>
      </w:pPr>
      <w:r w:rsidRPr="008927A5">
        <w:rPr>
          <w:szCs w:val="28"/>
        </w:rPr>
        <w:t>дополнить пунктом 3.10-1 следующего содержания:</w:t>
      </w:r>
    </w:p>
    <w:p w:rsidR="00990E9A" w:rsidRPr="008927A5" w:rsidRDefault="00990E9A" w:rsidP="00527C36">
      <w:pPr>
        <w:ind w:firstLine="709"/>
        <w:rPr>
          <w:szCs w:val="28"/>
        </w:rPr>
      </w:pPr>
      <w:r w:rsidRPr="008927A5">
        <w:rPr>
          <w:szCs w:val="28"/>
        </w:rPr>
        <w:t xml:space="preserve">«3.10-1. Основаниями для отклонения заявки являются: </w:t>
      </w:r>
    </w:p>
    <w:p w:rsidR="00990E9A" w:rsidRPr="008927A5" w:rsidRDefault="00990E9A" w:rsidP="00527C36">
      <w:pPr>
        <w:ind w:firstLine="709"/>
        <w:rPr>
          <w:szCs w:val="28"/>
        </w:rPr>
      </w:pPr>
      <w:r w:rsidRPr="008927A5">
        <w:rPr>
          <w:szCs w:val="28"/>
        </w:rPr>
        <w:t xml:space="preserve">«1) несоответствие заявки и прилагаемых к ней документов требованиям, установленным </w:t>
      </w:r>
      <w:hyperlink r:id="rId16" w:history="1">
        <w:r w:rsidRPr="008927A5">
          <w:rPr>
            <w:rStyle w:val="ac"/>
            <w:color w:val="auto"/>
            <w:szCs w:val="28"/>
          </w:rPr>
          <w:t>пунктами 3.3</w:t>
        </w:r>
      </w:hyperlink>
      <w:r w:rsidRPr="008927A5">
        <w:rPr>
          <w:szCs w:val="28"/>
        </w:rPr>
        <w:t xml:space="preserve"> и </w:t>
      </w:r>
      <w:hyperlink r:id="rId17" w:history="1">
        <w:r w:rsidRPr="008927A5">
          <w:rPr>
            <w:rStyle w:val="ac"/>
            <w:color w:val="auto"/>
            <w:szCs w:val="28"/>
          </w:rPr>
          <w:t>3.4</w:t>
        </w:r>
      </w:hyperlink>
      <w:r w:rsidRPr="008927A5">
        <w:rPr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90E9A" w:rsidRPr="008927A5" w:rsidRDefault="00990E9A" w:rsidP="00527C36">
      <w:pPr>
        <w:ind w:firstLine="709"/>
        <w:rPr>
          <w:szCs w:val="28"/>
        </w:rPr>
      </w:pPr>
      <w:r w:rsidRPr="008927A5">
        <w:rPr>
          <w:szCs w:val="28"/>
        </w:rPr>
        <w:t xml:space="preserve">2) несоответствие соискателя критериям, установленным </w:t>
      </w:r>
      <w:hyperlink r:id="rId18" w:history="1">
        <w:r w:rsidRPr="008927A5">
          <w:rPr>
            <w:rStyle w:val="ac"/>
            <w:color w:val="auto"/>
            <w:szCs w:val="28"/>
          </w:rPr>
          <w:t>пунктом 1.9</w:t>
        </w:r>
      </w:hyperlink>
      <w:r w:rsidRPr="008927A5">
        <w:rPr>
          <w:szCs w:val="28"/>
        </w:rPr>
        <w:t xml:space="preserve"> настоящего Порядка;</w:t>
      </w:r>
    </w:p>
    <w:p w:rsidR="00990E9A" w:rsidRPr="008927A5" w:rsidRDefault="00990E9A" w:rsidP="00527C36">
      <w:pPr>
        <w:ind w:firstLine="709"/>
        <w:rPr>
          <w:szCs w:val="28"/>
        </w:rPr>
      </w:pPr>
      <w:r w:rsidRPr="008927A5">
        <w:rPr>
          <w:szCs w:val="28"/>
        </w:rPr>
        <w:t xml:space="preserve">3) несоответствие соискателя на день подачи заявки требованиям, установленным </w:t>
      </w:r>
      <w:hyperlink r:id="rId19" w:history="1">
        <w:r w:rsidRPr="008927A5">
          <w:rPr>
            <w:rStyle w:val="ac"/>
            <w:color w:val="auto"/>
            <w:szCs w:val="28"/>
          </w:rPr>
          <w:t>подпунктом 2 пункта 2.1</w:t>
        </w:r>
      </w:hyperlink>
      <w:r w:rsidRPr="008927A5">
        <w:rPr>
          <w:szCs w:val="28"/>
        </w:rPr>
        <w:t xml:space="preserve"> настоящего Порядка;</w:t>
      </w:r>
    </w:p>
    <w:p w:rsidR="00990E9A" w:rsidRPr="008927A5" w:rsidRDefault="00990E9A" w:rsidP="00527C36">
      <w:pPr>
        <w:ind w:firstLine="709"/>
        <w:rPr>
          <w:szCs w:val="28"/>
        </w:rPr>
      </w:pPr>
      <w:r w:rsidRPr="008927A5">
        <w:rPr>
          <w:szCs w:val="28"/>
        </w:rPr>
        <w:t>4) недостоверность представленной соискателем информации</w:t>
      </w:r>
      <w:r w:rsidR="00B04308" w:rsidRPr="008927A5">
        <w:rPr>
          <w:szCs w:val="28"/>
        </w:rPr>
        <w:t>, в том числе информации о месте нахождения и адресе юридического лица</w:t>
      </w:r>
      <w:proofErr w:type="gramStart"/>
      <w:r w:rsidR="00B04308" w:rsidRPr="008927A5">
        <w:rPr>
          <w:szCs w:val="28"/>
        </w:rPr>
        <w:t>;</w:t>
      </w:r>
      <w:r w:rsidRPr="008927A5">
        <w:rPr>
          <w:szCs w:val="28"/>
        </w:rPr>
        <w:t>;</w:t>
      </w:r>
      <w:proofErr w:type="gramEnd"/>
    </w:p>
    <w:p w:rsidR="00990E9A" w:rsidRPr="008927A5" w:rsidRDefault="00990E9A" w:rsidP="00527C36">
      <w:pPr>
        <w:ind w:firstLine="709"/>
        <w:rPr>
          <w:szCs w:val="28"/>
        </w:rPr>
      </w:pPr>
      <w:r w:rsidRPr="008927A5">
        <w:rPr>
          <w:szCs w:val="28"/>
        </w:rPr>
        <w:t>5) наличие фактов, свидетельствующих о нецелевом использовании ранее предоставленных Комитетом средств областного бюджета.</w:t>
      </w:r>
    </w:p>
    <w:p w:rsidR="00990E9A" w:rsidRPr="008927A5" w:rsidRDefault="00990E9A" w:rsidP="00527C36">
      <w:pPr>
        <w:ind w:firstLine="709"/>
        <w:rPr>
          <w:szCs w:val="28"/>
        </w:rPr>
      </w:pPr>
      <w:r w:rsidRPr="008927A5">
        <w:rPr>
          <w:szCs w:val="28"/>
        </w:rPr>
        <w:t>6) подача соискателем заявки после даты и (или) времени, определенных для подачи заявок</w:t>
      </w:r>
      <w:proofErr w:type="gramStart"/>
      <w:r w:rsidRPr="008927A5">
        <w:rPr>
          <w:szCs w:val="28"/>
        </w:rPr>
        <w:t>.»</w:t>
      </w:r>
      <w:r w:rsidR="006F04E1">
        <w:rPr>
          <w:szCs w:val="28"/>
        </w:rPr>
        <w:t>;</w:t>
      </w:r>
      <w:proofErr w:type="gramEnd"/>
    </w:p>
    <w:p w:rsidR="00B16B83" w:rsidRPr="008927A5" w:rsidRDefault="00B16B83" w:rsidP="00F15D41">
      <w:pPr>
        <w:pStyle w:val="aa"/>
        <w:numPr>
          <w:ilvl w:val="0"/>
          <w:numId w:val="47"/>
        </w:numPr>
        <w:rPr>
          <w:szCs w:val="28"/>
        </w:rPr>
      </w:pPr>
      <w:r w:rsidRPr="001F0F68">
        <w:rPr>
          <w:szCs w:val="28"/>
        </w:rPr>
        <w:t>пункт 3.11</w:t>
      </w:r>
      <w:r w:rsidRPr="008927A5">
        <w:rPr>
          <w:szCs w:val="28"/>
        </w:rPr>
        <w:t xml:space="preserve"> дополнить абзацем следующего содержания: </w:t>
      </w:r>
    </w:p>
    <w:p w:rsidR="00E92144" w:rsidRPr="008927A5" w:rsidRDefault="00B16B83" w:rsidP="00527C36">
      <w:pPr>
        <w:ind w:firstLine="0"/>
        <w:rPr>
          <w:szCs w:val="28"/>
        </w:rPr>
      </w:pPr>
      <w:r w:rsidRPr="008927A5">
        <w:rPr>
          <w:szCs w:val="28"/>
        </w:rPr>
        <w:t xml:space="preserve">«Второй этап конкурсного отбора проводится в срок не позднее 10 рабочих дней </w:t>
      </w:r>
      <w:r w:rsidR="00A707CD" w:rsidRPr="008927A5">
        <w:rPr>
          <w:szCs w:val="28"/>
        </w:rPr>
        <w:br/>
      </w:r>
      <w:r w:rsidRPr="008927A5">
        <w:rPr>
          <w:szCs w:val="28"/>
        </w:rPr>
        <w:t>с даты завершения первого этапа конкурсного отбора</w:t>
      </w:r>
      <w:proofErr w:type="gramStart"/>
      <w:r w:rsidRPr="008927A5">
        <w:rPr>
          <w:szCs w:val="28"/>
        </w:rPr>
        <w:t>.</w:t>
      </w:r>
      <w:r w:rsidR="009D102A" w:rsidRPr="008927A5">
        <w:rPr>
          <w:szCs w:val="28"/>
        </w:rPr>
        <w:t>»;</w:t>
      </w:r>
      <w:proofErr w:type="gramEnd"/>
    </w:p>
    <w:p w:rsidR="00B16B83" w:rsidRPr="008927A5" w:rsidRDefault="005A68CC" w:rsidP="00F15D41">
      <w:pPr>
        <w:pStyle w:val="aa"/>
        <w:numPr>
          <w:ilvl w:val="0"/>
          <w:numId w:val="47"/>
        </w:numPr>
        <w:rPr>
          <w:szCs w:val="28"/>
        </w:rPr>
      </w:pPr>
      <w:r w:rsidRPr="008927A5">
        <w:rPr>
          <w:szCs w:val="28"/>
        </w:rPr>
        <w:t>пункт 3.15</w:t>
      </w:r>
      <w:r w:rsidR="00B16B83" w:rsidRPr="008927A5">
        <w:rPr>
          <w:szCs w:val="28"/>
        </w:rPr>
        <w:t xml:space="preserve"> изложить в следующей редакции:</w:t>
      </w:r>
    </w:p>
    <w:p w:rsidR="00701E7E" w:rsidRPr="008927A5" w:rsidRDefault="00B16B83" w:rsidP="00527C36">
      <w:pPr>
        <w:ind w:firstLine="709"/>
        <w:rPr>
          <w:szCs w:val="28"/>
        </w:rPr>
      </w:pPr>
      <w:r w:rsidRPr="008927A5">
        <w:rPr>
          <w:szCs w:val="28"/>
        </w:rPr>
        <w:t>«</w:t>
      </w:r>
      <w:r w:rsidR="00701E7E" w:rsidRPr="008927A5">
        <w:rPr>
          <w:szCs w:val="28"/>
        </w:rPr>
        <w:t>Основаниями для отказа в предоставлении субсидии являются:</w:t>
      </w:r>
    </w:p>
    <w:p w:rsidR="002A2FE9" w:rsidRPr="008927A5" w:rsidRDefault="002A2FE9" w:rsidP="002A2FE9">
      <w:pPr>
        <w:pStyle w:val="aa"/>
        <w:numPr>
          <w:ilvl w:val="0"/>
          <w:numId w:val="46"/>
        </w:numPr>
        <w:ind w:left="0" w:firstLine="709"/>
        <w:rPr>
          <w:szCs w:val="28"/>
        </w:rPr>
      </w:pPr>
      <w:r w:rsidRPr="008927A5">
        <w:rPr>
          <w:szCs w:val="28"/>
        </w:rPr>
        <w:t>значение итоговой оценки СМИ при проведении конкурсного отбора не превышает минимального значения в соответствии с пунктом 4.1 настоящего Порядка;</w:t>
      </w:r>
    </w:p>
    <w:p w:rsidR="00645C42" w:rsidRPr="008927A5" w:rsidRDefault="00645C42" w:rsidP="00645C42">
      <w:pPr>
        <w:pStyle w:val="aa"/>
        <w:numPr>
          <w:ilvl w:val="0"/>
          <w:numId w:val="46"/>
        </w:numPr>
        <w:ind w:left="0" w:firstLine="709"/>
        <w:rPr>
          <w:szCs w:val="28"/>
        </w:rPr>
      </w:pPr>
      <w:r w:rsidRPr="008927A5">
        <w:rPr>
          <w:szCs w:val="28"/>
        </w:rPr>
        <w:t>направление победителем конкурсного отбора мотивированного отказа от заключения договора;</w:t>
      </w:r>
    </w:p>
    <w:p w:rsidR="00645C42" w:rsidRPr="008927A5" w:rsidRDefault="00165C4F" w:rsidP="00645C42">
      <w:pPr>
        <w:pStyle w:val="aa"/>
        <w:numPr>
          <w:ilvl w:val="0"/>
          <w:numId w:val="46"/>
        </w:numPr>
        <w:ind w:left="0" w:firstLine="709"/>
        <w:rPr>
          <w:szCs w:val="28"/>
        </w:rPr>
      </w:pPr>
      <w:r w:rsidRPr="008927A5">
        <w:rPr>
          <w:szCs w:val="28"/>
        </w:rPr>
        <w:t xml:space="preserve">наличие решения о признании победителя </w:t>
      </w:r>
      <w:r w:rsidR="00645C42" w:rsidRPr="008927A5">
        <w:rPr>
          <w:szCs w:val="28"/>
        </w:rPr>
        <w:t xml:space="preserve">конкурсного отбора </w:t>
      </w:r>
      <w:proofErr w:type="gramStart"/>
      <w:r w:rsidRPr="008927A5">
        <w:rPr>
          <w:szCs w:val="28"/>
        </w:rPr>
        <w:t>уклонившимся</w:t>
      </w:r>
      <w:proofErr w:type="gramEnd"/>
      <w:r w:rsidRPr="008927A5">
        <w:rPr>
          <w:szCs w:val="28"/>
        </w:rPr>
        <w:t xml:space="preserve"> от заключения договора</w:t>
      </w:r>
      <w:r w:rsidR="00C646A5" w:rsidRPr="008927A5">
        <w:rPr>
          <w:szCs w:val="28"/>
        </w:rPr>
        <w:t>.»;</w:t>
      </w:r>
    </w:p>
    <w:p w:rsidR="00E92144" w:rsidRPr="008927A5" w:rsidRDefault="00E92144" w:rsidP="00F15D41">
      <w:pPr>
        <w:pStyle w:val="aa"/>
        <w:numPr>
          <w:ilvl w:val="0"/>
          <w:numId w:val="47"/>
        </w:numPr>
        <w:rPr>
          <w:szCs w:val="28"/>
        </w:rPr>
      </w:pPr>
      <w:r w:rsidRPr="008927A5">
        <w:rPr>
          <w:szCs w:val="28"/>
        </w:rPr>
        <w:t xml:space="preserve">пункт </w:t>
      </w:r>
      <w:r w:rsidR="001F2638" w:rsidRPr="008927A5">
        <w:rPr>
          <w:szCs w:val="28"/>
        </w:rPr>
        <w:t xml:space="preserve">3.17 </w:t>
      </w:r>
      <w:r w:rsidRPr="008927A5">
        <w:rPr>
          <w:szCs w:val="28"/>
        </w:rPr>
        <w:t>изложить в следующей редакции:</w:t>
      </w:r>
    </w:p>
    <w:p w:rsidR="00E92144" w:rsidRPr="008927A5" w:rsidRDefault="00247839" w:rsidP="00527C36">
      <w:pPr>
        <w:ind w:firstLine="709"/>
        <w:rPr>
          <w:szCs w:val="28"/>
        </w:rPr>
      </w:pPr>
      <w:r w:rsidRPr="008927A5">
        <w:rPr>
          <w:szCs w:val="28"/>
        </w:rPr>
        <w:t>«</w:t>
      </w:r>
      <w:r w:rsidR="00E92144" w:rsidRPr="008927A5">
        <w:rPr>
          <w:szCs w:val="28"/>
        </w:rPr>
        <w:t>3.17. Комитет в срок не позднее 1</w:t>
      </w:r>
      <w:r w:rsidR="00483EB5" w:rsidRPr="008927A5">
        <w:rPr>
          <w:szCs w:val="28"/>
        </w:rPr>
        <w:t>4</w:t>
      </w:r>
      <w:r w:rsidR="00E92144" w:rsidRPr="008927A5">
        <w:rPr>
          <w:szCs w:val="28"/>
        </w:rPr>
        <w:t xml:space="preserve"> </w:t>
      </w:r>
      <w:r w:rsidR="00300B15">
        <w:rPr>
          <w:szCs w:val="28"/>
        </w:rPr>
        <w:t>календарных</w:t>
      </w:r>
      <w:r w:rsidR="00E92144" w:rsidRPr="008927A5">
        <w:rPr>
          <w:szCs w:val="28"/>
        </w:rPr>
        <w:t xml:space="preserve">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сети "Интернет", включающ</w:t>
      </w:r>
      <w:r w:rsidR="00483EB5" w:rsidRPr="008927A5">
        <w:rPr>
          <w:szCs w:val="28"/>
        </w:rPr>
        <w:t>ую</w:t>
      </w:r>
      <w:r w:rsidR="00E92144" w:rsidRPr="008927A5">
        <w:rPr>
          <w:szCs w:val="28"/>
        </w:rPr>
        <w:t xml:space="preserve"> следующие сведения:</w:t>
      </w:r>
    </w:p>
    <w:p w:rsidR="00E92144" w:rsidRPr="008927A5" w:rsidRDefault="00E92144" w:rsidP="00527C36">
      <w:pPr>
        <w:ind w:firstLine="709"/>
        <w:rPr>
          <w:szCs w:val="28"/>
        </w:rPr>
      </w:pPr>
      <w:r w:rsidRPr="008927A5">
        <w:rPr>
          <w:szCs w:val="28"/>
        </w:rPr>
        <w:t>1)</w:t>
      </w:r>
      <w:r w:rsidRPr="008927A5">
        <w:t xml:space="preserve"> </w:t>
      </w:r>
      <w:r w:rsidRPr="008927A5">
        <w:rPr>
          <w:szCs w:val="28"/>
        </w:rPr>
        <w:t>дата, время и место проведения рассмотрения заявок;</w:t>
      </w:r>
    </w:p>
    <w:p w:rsidR="00E92144" w:rsidRPr="008927A5" w:rsidRDefault="00E92144" w:rsidP="00527C36">
      <w:pPr>
        <w:rPr>
          <w:szCs w:val="28"/>
        </w:rPr>
      </w:pPr>
      <w:r w:rsidRPr="008927A5">
        <w:rPr>
          <w:szCs w:val="28"/>
        </w:rPr>
        <w:t xml:space="preserve">2) дата, время и место оценки заявок </w:t>
      </w:r>
      <w:r w:rsidR="00B46B1D" w:rsidRPr="008927A5">
        <w:rPr>
          <w:szCs w:val="28"/>
        </w:rPr>
        <w:t>соискателей</w:t>
      </w:r>
      <w:r w:rsidRPr="008927A5">
        <w:rPr>
          <w:szCs w:val="28"/>
        </w:rPr>
        <w:t>;</w:t>
      </w:r>
    </w:p>
    <w:p w:rsidR="00E92144" w:rsidRPr="008927A5" w:rsidRDefault="00137711" w:rsidP="00527C36">
      <w:pPr>
        <w:rPr>
          <w:szCs w:val="28"/>
        </w:rPr>
      </w:pPr>
      <w:r w:rsidRPr="008927A5">
        <w:rPr>
          <w:szCs w:val="28"/>
        </w:rPr>
        <w:t xml:space="preserve">3) </w:t>
      </w:r>
      <w:r w:rsidR="00E92144" w:rsidRPr="008927A5">
        <w:rPr>
          <w:szCs w:val="28"/>
        </w:rPr>
        <w:t>информация</w:t>
      </w:r>
      <w:r w:rsidR="00483EB5" w:rsidRPr="008927A5">
        <w:rPr>
          <w:szCs w:val="28"/>
        </w:rPr>
        <w:t xml:space="preserve"> о</w:t>
      </w:r>
      <w:r w:rsidR="00E92144" w:rsidRPr="008927A5">
        <w:rPr>
          <w:szCs w:val="28"/>
        </w:rPr>
        <w:t xml:space="preserve"> </w:t>
      </w:r>
      <w:r w:rsidR="00B46B1D" w:rsidRPr="008927A5">
        <w:rPr>
          <w:szCs w:val="28"/>
        </w:rPr>
        <w:t>соискателях</w:t>
      </w:r>
      <w:r w:rsidR="00E92144" w:rsidRPr="008927A5">
        <w:rPr>
          <w:szCs w:val="28"/>
        </w:rPr>
        <w:t>, заявки которых были рассмотрены;</w:t>
      </w:r>
    </w:p>
    <w:p w:rsidR="00E92144" w:rsidRPr="008927A5" w:rsidRDefault="00137711" w:rsidP="00527C36">
      <w:pPr>
        <w:rPr>
          <w:szCs w:val="28"/>
        </w:rPr>
      </w:pPr>
      <w:r w:rsidRPr="008927A5">
        <w:rPr>
          <w:szCs w:val="28"/>
        </w:rPr>
        <w:t xml:space="preserve">4) </w:t>
      </w:r>
      <w:r w:rsidR="00E92144" w:rsidRPr="008927A5">
        <w:rPr>
          <w:szCs w:val="28"/>
        </w:rPr>
        <w:t xml:space="preserve">информация </w:t>
      </w:r>
      <w:r w:rsidR="00B46B1D" w:rsidRPr="008927A5">
        <w:rPr>
          <w:szCs w:val="28"/>
        </w:rPr>
        <w:t>о соискателях</w:t>
      </w:r>
      <w:r w:rsidR="00E92144" w:rsidRPr="008927A5">
        <w:rPr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B46B1D" w:rsidRPr="008927A5">
        <w:rPr>
          <w:szCs w:val="28"/>
        </w:rPr>
        <w:t xml:space="preserve">конкурсного </w:t>
      </w:r>
      <w:r w:rsidR="00E92144" w:rsidRPr="008927A5">
        <w:rPr>
          <w:szCs w:val="28"/>
        </w:rPr>
        <w:t>отбора, которым не соответствуют такие заявки;</w:t>
      </w:r>
    </w:p>
    <w:p w:rsidR="00E92144" w:rsidRPr="008927A5" w:rsidRDefault="00137711" w:rsidP="00527C36">
      <w:pPr>
        <w:rPr>
          <w:szCs w:val="28"/>
        </w:rPr>
      </w:pPr>
      <w:r w:rsidRPr="008927A5">
        <w:rPr>
          <w:szCs w:val="28"/>
        </w:rPr>
        <w:lastRenderedPageBreak/>
        <w:t xml:space="preserve">5) </w:t>
      </w:r>
      <w:r w:rsidR="00E92144" w:rsidRPr="008927A5">
        <w:rPr>
          <w:szCs w:val="28"/>
        </w:rPr>
        <w:t>последовательность оценки заявок</w:t>
      </w:r>
      <w:r w:rsidR="00483EB5" w:rsidRPr="008927A5">
        <w:rPr>
          <w:szCs w:val="28"/>
        </w:rPr>
        <w:t xml:space="preserve"> соискателей</w:t>
      </w:r>
      <w:r w:rsidR="00B46B1D" w:rsidRPr="008927A5">
        <w:rPr>
          <w:szCs w:val="28"/>
        </w:rPr>
        <w:t xml:space="preserve">, </w:t>
      </w:r>
      <w:r w:rsidR="00E92144" w:rsidRPr="008927A5">
        <w:rPr>
          <w:szCs w:val="28"/>
        </w:rPr>
        <w:t xml:space="preserve">присвоенные заявкам </w:t>
      </w:r>
      <w:r w:rsidR="00B46B1D" w:rsidRPr="008927A5">
        <w:rPr>
          <w:szCs w:val="28"/>
        </w:rPr>
        <w:t xml:space="preserve">соискателей </w:t>
      </w:r>
      <w:r w:rsidR="00E92144" w:rsidRPr="008927A5">
        <w:rPr>
          <w:szCs w:val="28"/>
        </w:rPr>
        <w:t xml:space="preserve">значения по каждому из предусмотренных критериев оценки заявок </w:t>
      </w:r>
      <w:r w:rsidR="00B46B1D" w:rsidRPr="008927A5">
        <w:rPr>
          <w:szCs w:val="28"/>
        </w:rPr>
        <w:t>соискателей</w:t>
      </w:r>
      <w:r w:rsidR="00E92144" w:rsidRPr="008927A5">
        <w:rPr>
          <w:szCs w:val="28"/>
        </w:rPr>
        <w:t>;</w:t>
      </w:r>
    </w:p>
    <w:p w:rsidR="00E92144" w:rsidRPr="008927A5" w:rsidRDefault="00137711" w:rsidP="00527C36">
      <w:pPr>
        <w:rPr>
          <w:szCs w:val="28"/>
        </w:rPr>
      </w:pPr>
      <w:r w:rsidRPr="008927A5">
        <w:rPr>
          <w:szCs w:val="28"/>
        </w:rPr>
        <w:t xml:space="preserve">6) </w:t>
      </w:r>
      <w:r w:rsidR="00E92144" w:rsidRPr="008927A5">
        <w:rPr>
          <w:szCs w:val="28"/>
        </w:rPr>
        <w:t xml:space="preserve">наименование получателя (получателей) субсидии, с которым заключается </w:t>
      </w:r>
      <w:r w:rsidR="00B46B1D" w:rsidRPr="008927A5">
        <w:rPr>
          <w:szCs w:val="28"/>
        </w:rPr>
        <w:t>договор</w:t>
      </w:r>
      <w:r w:rsidR="00E92144" w:rsidRPr="008927A5">
        <w:rPr>
          <w:szCs w:val="28"/>
        </w:rPr>
        <w:t>, и разм</w:t>
      </w:r>
      <w:r w:rsidR="00B46B1D" w:rsidRPr="008927A5">
        <w:rPr>
          <w:szCs w:val="28"/>
        </w:rPr>
        <w:t>ер предоставляемой ему субсидии</w:t>
      </w:r>
      <w:proofErr w:type="gramStart"/>
      <w:r w:rsidR="00B46B1D" w:rsidRPr="008927A5">
        <w:rPr>
          <w:szCs w:val="28"/>
        </w:rPr>
        <w:t>.»;</w:t>
      </w:r>
      <w:proofErr w:type="gramEnd"/>
    </w:p>
    <w:p w:rsidR="00137711" w:rsidRPr="008927A5" w:rsidRDefault="00137711" w:rsidP="00F15D41">
      <w:pPr>
        <w:pStyle w:val="aa"/>
        <w:numPr>
          <w:ilvl w:val="0"/>
          <w:numId w:val="47"/>
        </w:numPr>
        <w:rPr>
          <w:szCs w:val="28"/>
        </w:rPr>
      </w:pPr>
      <w:r w:rsidRPr="008927A5">
        <w:rPr>
          <w:szCs w:val="28"/>
        </w:rPr>
        <w:t>дополнить пунктом 3.18-1</w:t>
      </w:r>
      <w:r w:rsidR="00247839" w:rsidRPr="008927A5">
        <w:t xml:space="preserve"> </w:t>
      </w:r>
      <w:r w:rsidR="00247839" w:rsidRPr="008927A5">
        <w:rPr>
          <w:szCs w:val="28"/>
        </w:rPr>
        <w:t>следующего содержания</w:t>
      </w:r>
      <w:r w:rsidRPr="008927A5">
        <w:rPr>
          <w:szCs w:val="28"/>
        </w:rPr>
        <w:t>:</w:t>
      </w:r>
    </w:p>
    <w:p w:rsidR="00137711" w:rsidRPr="008927A5" w:rsidRDefault="00137711" w:rsidP="00527C36">
      <w:pPr>
        <w:ind w:firstLine="0"/>
        <w:rPr>
          <w:szCs w:val="28"/>
        </w:rPr>
      </w:pPr>
      <w:r w:rsidRPr="008927A5">
        <w:rPr>
          <w:szCs w:val="28"/>
        </w:rPr>
        <w:t xml:space="preserve">«3.18-1 Комитет в срок не позднее </w:t>
      </w:r>
      <w:r w:rsidR="00730B3F" w:rsidRPr="008927A5">
        <w:rPr>
          <w:szCs w:val="28"/>
        </w:rPr>
        <w:t>10</w:t>
      </w:r>
      <w:r w:rsidRPr="008927A5">
        <w:rPr>
          <w:szCs w:val="28"/>
        </w:rPr>
        <w:t xml:space="preserve"> рабочих дней со дня принятия решения </w:t>
      </w:r>
      <w:r w:rsidR="00AB584F" w:rsidRPr="008927A5">
        <w:rPr>
          <w:szCs w:val="28"/>
        </w:rPr>
        <w:br/>
      </w:r>
      <w:r w:rsidRPr="008927A5">
        <w:rPr>
          <w:szCs w:val="28"/>
        </w:rPr>
        <w:t xml:space="preserve">о признании соискателей победителями конкурсного отбора и объемах предоставляемых субсидий направляет победителям проект договора </w:t>
      </w:r>
      <w:r w:rsidR="00AB584F" w:rsidRPr="008927A5">
        <w:rPr>
          <w:szCs w:val="28"/>
        </w:rPr>
        <w:br/>
      </w:r>
      <w:r w:rsidRPr="008927A5">
        <w:rPr>
          <w:szCs w:val="28"/>
        </w:rPr>
        <w:t>по электронной почте, указанн</w:t>
      </w:r>
      <w:r w:rsidR="00F05C53" w:rsidRPr="008927A5">
        <w:rPr>
          <w:szCs w:val="28"/>
        </w:rPr>
        <w:t>ой</w:t>
      </w:r>
      <w:r w:rsidRPr="008927A5">
        <w:rPr>
          <w:szCs w:val="28"/>
        </w:rPr>
        <w:t xml:space="preserve"> в заявке.</w:t>
      </w:r>
    </w:p>
    <w:p w:rsidR="00137711" w:rsidRPr="008927A5" w:rsidRDefault="00137711" w:rsidP="00527C36">
      <w:pPr>
        <w:rPr>
          <w:szCs w:val="28"/>
        </w:rPr>
      </w:pPr>
      <w:r w:rsidRPr="008927A5">
        <w:rPr>
          <w:szCs w:val="28"/>
        </w:rPr>
        <w:t xml:space="preserve">Победители в течение </w:t>
      </w:r>
      <w:r w:rsidR="00730B3F" w:rsidRPr="008927A5">
        <w:rPr>
          <w:szCs w:val="28"/>
        </w:rPr>
        <w:t>пяти</w:t>
      </w:r>
      <w:r w:rsidRPr="008927A5">
        <w:rPr>
          <w:szCs w:val="28"/>
        </w:rPr>
        <w:t xml:space="preserve">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483EB5" w:rsidRPr="008927A5" w:rsidRDefault="00483EB5" w:rsidP="00527C36">
      <w:pPr>
        <w:rPr>
          <w:szCs w:val="28"/>
        </w:rPr>
      </w:pPr>
      <w:proofErr w:type="gramStart"/>
      <w:r w:rsidRPr="008927A5">
        <w:rPr>
          <w:szCs w:val="28"/>
        </w:rPr>
        <w:t>В случае если победитель конкурсного отбора получил составленный проект договора в порядке, установленным настоящим пунктом, но</w:t>
      </w:r>
      <w:r w:rsidRPr="008927A5">
        <w:rPr>
          <w:szCs w:val="28"/>
        </w:rPr>
        <w:br/>
        <w:t xml:space="preserve">в установленный срок не представил в Комитет подписанный договор </w:t>
      </w:r>
      <w:r w:rsidRPr="008927A5">
        <w:rPr>
          <w:szCs w:val="28"/>
        </w:rPr>
        <w:br/>
        <w:t>и не направил мотивированный отказ от заключения договора, победитель конкурсного отбора признается уклонившимся от заключения договора.</w:t>
      </w:r>
      <w:proofErr w:type="gramEnd"/>
      <w:r w:rsidRPr="008927A5">
        <w:rPr>
          <w:szCs w:val="28"/>
        </w:rPr>
        <w:t xml:space="preserve"> Решение о признании победителя уклонившимся от заключения договора оформляется правовым актом Комитета. </w:t>
      </w:r>
    </w:p>
    <w:p w:rsidR="00483EB5" w:rsidRPr="00527C36" w:rsidRDefault="00483EB5" w:rsidP="00527C36">
      <w:pPr>
        <w:rPr>
          <w:szCs w:val="28"/>
        </w:rPr>
      </w:pPr>
      <w:r w:rsidRPr="008927A5">
        <w:rPr>
          <w:szCs w:val="28"/>
        </w:rPr>
        <w:t>Комитет направляет уведомление о признании победителя уклонившимся</w:t>
      </w:r>
      <w:r w:rsidRPr="00527C36">
        <w:rPr>
          <w:szCs w:val="28"/>
        </w:rPr>
        <w:t xml:space="preserve"> от заключения договора победителям конкурсного отбора признанным  уклонившимся от заключения договора</w:t>
      </w:r>
      <w:proofErr w:type="gramStart"/>
      <w:r w:rsidRPr="00527C36">
        <w:rPr>
          <w:szCs w:val="28"/>
        </w:rPr>
        <w:t xml:space="preserve">.»; </w:t>
      </w:r>
      <w:proofErr w:type="gramEnd"/>
    </w:p>
    <w:p w:rsidR="009C7FD0" w:rsidRPr="006C08A6" w:rsidRDefault="00483EB5" w:rsidP="00F15D41">
      <w:pPr>
        <w:pStyle w:val="aa"/>
        <w:numPr>
          <w:ilvl w:val="0"/>
          <w:numId w:val="47"/>
        </w:numPr>
        <w:rPr>
          <w:szCs w:val="28"/>
        </w:rPr>
      </w:pPr>
      <w:r w:rsidRPr="006C08A6">
        <w:rPr>
          <w:szCs w:val="28"/>
        </w:rPr>
        <w:t xml:space="preserve">в </w:t>
      </w:r>
      <w:r w:rsidR="00AF2B79" w:rsidRPr="006C08A6">
        <w:rPr>
          <w:szCs w:val="28"/>
        </w:rPr>
        <w:t>пункт</w:t>
      </w:r>
      <w:r w:rsidRPr="006C08A6">
        <w:rPr>
          <w:szCs w:val="28"/>
        </w:rPr>
        <w:t>е</w:t>
      </w:r>
      <w:r w:rsidR="00AF2B79" w:rsidRPr="006C08A6">
        <w:rPr>
          <w:szCs w:val="28"/>
        </w:rPr>
        <w:t xml:space="preserve"> 3.21. </w:t>
      </w:r>
    </w:p>
    <w:p w:rsidR="00EC060B" w:rsidRPr="006C08A6" w:rsidRDefault="00EC060B" w:rsidP="006072EC">
      <w:pPr>
        <w:pStyle w:val="aa"/>
        <w:numPr>
          <w:ilvl w:val="0"/>
          <w:numId w:val="4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C08A6">
        <w:rPr>
          <w:szCs w:val="28"/>
        </w:rPr>
        <w:t>«3.21. Результатами предоставления субсидии являются:</w:t>
      </w:r>
    </w:p>
    <w:p w:rsidR="00EC060B" w:rsidRPr="00EC060B" w:rsidRDefault="00EC060B" w:rsidP="006072EC">
      <w:pPr>
        <w:autoSpaceDE w:val="0"/>
        <w:autoSpaceDN w:val="0"/>
        <w:adjustRightInd w:val="0"/>
        <w:ind w:firstLine="709"/>
        <w:rPr>
          <w:szCs w:val="28"/>
        </w:rPr>
      </w:pPr>
      <w:r w:rsidRPr="00EC060B">
        <w:rPr>
          <w:szCs w:val="28"/>
        </w:rPr>
        <w:t xml:space="preserve">1) обеспечение выпуска тиража и его распространение </w:t>
      </w:r>
      <w:r w:rsidRPr="00EC060B">
        <w:rPr>
          <w:szCs w:val="28"/>
        </w:rPr>
        <w:br/>
        <w:t>на территории одного или нескольких муниципальных образований Ленинградской области в объеме, указанном в заявке;</w:t>
      </w:r>
    </w:p>
    <w:p w:rsidR="00EC060B" w:rsidRPr="00EC060B" w:rsidRDefault="00EC060B" w:rsidP="006072EC">
      <w:pPr>
        <w:autoSpaceDE w:val="0"/>
        <w:autoSpaceDN w:val="0"/>
        <w:adjustRightInd w:val="0"/>
        <w:ind w:firstLine="709"/>
        <w:rPr>
          <w:szCs w:val="28"/>
        </w:rPr>
      </w:pPr>
      <w:r w:rsidRPr="00EC060B">
        <w:rPr>
          <w:szCs w:val="28"/>
        </w:rPr>
        <w:t xml:space="preserve">2) производство информационных материалов по социально значимым темам, материалов социальной рекламы, и их публикация в периодическом печатном издании, на сайте периодического печатного издания, странице периодического печатного издания в социальной сети; </w:t>
      </w:r>
    </w:p>
    <w:p w:rsidR="00EC060B" w:rsidRPr="00EC060B" w:rsidRDefault="00EC060B" w:rsidP="006072EC">
      <w:pPr>
        <w:autoSpaceDE w:val="0"/>
        <w:autoSpaceDN w:val="0"/>
        <w:adjustRightInd w:val="0"/>
        <w:ind w:firstLine="709"/>
        <w:rPr>
          <w:szCs w:val="28"/>
        </w:rPr>
      </w:pPr>
      <w:r w:rsidRPr="00EC060B">
        <w:rPr>
          <w:szCs w:val="28"/>
        </w:rPr>
        <w:t xml:space="preserve">3)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в периодическом печатном издании, на сайте периодического печатного издания, странице периодического печатного издания </w:t>
      </w:r>
      <w:r w:rsidRPr="00EC060B">
        <w:rPr>
          <w:szCs w:val="28"/>
        </w:rPr>
        <w:br/>
        <w:t>в социальной сети;</w:t>
      </w:r>
    </w:p>
    <w:p w:rsidR="00EC060B" w:rsidRPr="00EC060B" w:rsidRDefault="00EC060B" w:rsidP="006072EC">
      <w:pPr>
        <w:autoSpaceDE w:val="0"/>
        <w:autoSpaceDN w:val="0"/>
        <w:adjustRightInd w:val="0"/>
        <w:ind w:firstLine="709"/>
        <w:rPr>
          <w:szCs w:val="28"/>
        </w:rPr>
      </w:pPr>
      <w:r w:rsidRPr="00EC060B">
        <w:rPr>
          <w:szCs w:val="28"/>
        </w:rPr>
        <w:t xml:space="preserve">4) обеспечение </w:t>
      </w:r>
      <w:proofErr w:type="gramStart"/>
      <w:r w:rsidRPr="00EC060B">
        <w:rPr>
          <w:szCs w:val="28"/>
        </w:rPr>
        <w:t>роста среднемесячного числа уникальных посетителей сайта СМИ</w:t>
      </w:r>
      <w:proofErr w:type="gramEnd"/>
      <w:r w:rsidRPr="00EC060B">
        <w:rPr>
          <w:szCs w:val="28"/>
        </w:rPr>
        <w:t xml:space="preserve"> и числа участников сообществ СМИ в социальных сетях.</w:t>
      </w:r>
    </w:p>
    <w:p w:rsidR="00EC060B" w:rsidRPr="00EC060B" w:rsidRDefault="00EC060B" w:rsidP="006072EC">
      <w:pPr>
        <w:autoSpaceDE w:val="0"/>
        <w:autoSpaceDN w:val="0"/>
        <w:adjustRightInd w:val="0"/>
        <w:ind w:firstLine="709"/>
        <w:rPr>
          <w:spacing w:val="2"/>
          <w:szCs w:val="28"/>
          <w:shd w:val="clear" w:color="auto" w:fill="FFFFFF"/>
        </w:rPr>
      </w:pPr>
      <w:r w:rsidRPr="00EC060B">
        <w:rPr>
          <w:spacing w:val="2"/>
          <w:szCs w:val="28"/>
          <w:shd w:val="clear" w:color="auto" w:fill="FFFFFF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EC060B" w:rsidRPr="00EC060B" w:rsidRDefault="00EC060B" w:rsidP="006072EC">
      <w:pPr>
        <w:ind w:firstLine="709"/>
        <w:rPr>
          <w:spacing w:val="2"/>
          <w:szCs w:val="28"/>
          <w:shd w:val="clear" w:color="auto" w:fill="FFFFFF"/>
        </w:rPr>
      </w:pPr>
      <w:r w:rsidRPr="00EC060B">
        <w:rPr>
          <w:spacing w:val="2"/>
          <w:szCs w:val="28"/>
          <w:shd w:val="clear" w:color="auto" w:fill="FFFFFF"/>
        </w:rPr>
        <w:t>1) количество номеров периодического печатного издания;</w:t>
      </w:r>
    </w:p>
    <w:p w:rsidR="00EC060B" w:rsidRPr="00EC060B" w:rsidRDefault="00EC060B" w:rsidP="006072EC">
      <w:pPr>
        <w:ind w:firstLine="709"/>
        <w:rPr>
          <w:spacing w:val="2"/>
          <w:szCs w:val="28"/>
          <w:shd w:val="clear" w:color="auto" w:fill="FFFFFF"/>
        </w:rPr>
      </w:pPr>
      <w:r w:rsidRPr="00EC060B">
        <w:rPr>
          <w:spacing w:val="2"/>
          <w:szCs w:val="28"/>
          <w:shd w:val="clear" w:color="auto" w:fill="FFFFFF"/>
        </w:rPr>
        <w:lastRenderedPageBreak/>
        <w:t xml:space="preserve">2) </w:t>
      </w:r>
      <w:proofErr w:type="spellStart"/>
      <w:r w:rsidRPr="00EC060B">
        <w:rPr>
          <w:spacing w:val="2"/>
          <w:szCs w:val="28"/>
          <w:shd w:val="clear" w:color="auto" w:fill="FFFFFF"/>
        </w:rPr>
        <w:t>полосность</w:t>
      </w:r>
      <w:proofErr w:type="spellEnd"/>
      <w:r w:rsidRPr="00EC060B">
        <w:rPr>
          <w:spacing w:val="2"/>
          <w:szCs w:val="28"/>
          <w:shd w:val="clear" w:color="auto" w:fill="FFFFFF"/>
        </w:rPr>
        <w:t xml:space="preserve"> каждого выпуска периодического печатного издания;</w:t>
      </w:r>
    </w:p>
    <w:p w:rsidR="00EC060B" w:rsidRPr="00EC060B" w:rsidRDefault="00EC060B" w:rsidP="006072EC">
      <w:pPr>
        <w:ind w:firstLine="709"/>
        <w:rPr>
          <w:spacing w:val="2"/>
          <w:szCs w:val="28"/>
          <w:shd w:val="clear" w:color="auto" w:fill="FFFFFF"/>
        </w:rPr>
      </w:pPr>
      <w:r w:rsidRPr="00EC060B">
        <w:rPr>
          <w:spacing w:val="2"/>
          <w:szCs w:val="28"/>
          <w:shd w:val="clear" w:color="auto" w:fill="FFFFFF"/>
        </w:rPr>
        <w:t xml:space="preserve">3) </w:t>
      </w:r>
      <w:proofErr w:type="spellStart"/>
      <w:r w:rsidRPr="00EC060B">
        <w:rPr>
          <w:spacing w:val="2"/>
          <w:szCs w:val="28"/>
          <w:shd w:val="clear" w:color="auto" w:fill="FFFFFF"/>
        </w:rPr>
        <w:t>среднеразовый</w:t>
      </w:r>
      <w:proofErr w:type="spellEnd"/>
      <w:r w:rsidRPr="00EC060B">
        <w:rPr>
          <w:spacing w:val="2"/>
          <w:szCs w:val="28"/>
          <w:shd w:val="clear" w:color="auto" w:fill="FFFFFF"/>
        </w:rPr>
        <w:t xml:space="preserve"> тираж одного выпуска периодического печатного издания;</w:t>
      </w:r>
    </w:p>
    <w:p w:rsidR="00EC060B" w:rsidRPr="00EC060B" w:rsidRDefault="00EC060B" w:rsidP="006072EC">
      <w:pPr>
        <w:ind w:firstLine="709"/>
        <w:rPr>
          <w:spacing w:val="2"/>
          <w:szCs w:val="28"/>
          <w:shd w:val="clear" w:color="auto" w:fill="FFFFFF"/>
        </w:rPr>
      </w:pPr>
      <w:r w:rsidRPr="00EC060B">
        <w:rPr>
          <w:spacing w:val="2"/>
          <w:szCs w:val="28"/>
          <w:shd w:val="clear" w:color="auto" w:fill="FFFFFF"/>
        </w:rPr>
        <w:t>4) периодичность выхода</w:t>
      </w:r>
      <w:r w:rsidRPr="00EC060B">
        <w:rPr>
          <w:szCs w:val="28"/>
        </w:rPr>
        <w:t xml:space="preserve"> </w:t>
      </w:r>
      <w:r w:rsidRPr="00EC060B">
        <w:rPr>
          <w:spacing w:val="2"/>
          <w:szCs w:val="28"/>
          <w:shd w:val="clear" w:color="auto" w:fill="FFFFFF"/>
        </w:rPr>
        <w:t>периодического печатного издания;</w:t>
      </w:r>
    </w:p>
    <w:p w:rsidR="00EC060B" w:rsidRPr="00EC060B" w:rsidRDefault="00EC060B" w:rsidP="006072EC">
      <w:pPr>
        <w:ind w:firstLine="709"/>
        <w:rPr>
          <w:szCs w:val="28"/>
        </w:rPr>
      </w:pPr>
      <w:r w:rsidRPr="00EC060B">
        <w:rPr>
          <w:szCs w:val="28"/>
        </w:rPr>
        <w:t>5) количество информационных материалов по социально значимым темам, материалов социальной рекламы, опубликованных в периодическом печатном издании;</w:t>
      </w:r>
    </w:p>
    <w:p w:rsidR="00EC060B" w:rsidRPr="00EC060B" w:rsidRDefault="00EC060B" w:rsidP="006072EC">
      <w:pPr>
        <w:autoSpaceDE w:val="0"/>
        <w:autoSpaceDN w:val="0"/>
        <w:adjustRightInd w:val="0"/>
        <w:ind w:firstLine="709"/>
        <w:rPr>
          <w:szCs w:val="28"/>
        </w:rPr>
      </w:pPr>
      <w:r w:rsidRPr="00EC060B">
        <w:rPr>
          <w:szCs w:val="28"/>
        </w:rPr>
        <w:t xml:space="preserve">6) количество </w:t>
      </w:r>
      <w:r w:rsidRPr="00EC060B">
        <w:rPr>
          <w:spacing w:val="2"/>
          <w:szCs w:val="28"/>
          <w:shd w:val="clear" w:color="auto" w:fill="FFFFFF"/>
        </w:rPr>
        <w:t xml:space="preserve">социально значимых информационных сообщений, </w:t>
      </w:r>
      <w:r w:rsidRPr="00EC060B">
        <w:rPr>
          <w:szCs w:val="28"/>
        </w:rPr>
        <w:t>материалов социальной рекламы, опубликованных на сайте периодического печатного издания и на странице периодического печатного издания в социальной сети;</w:t>
      </w:r>
    </w:p>
    <w:p w:rsidR="00EC060B" w:rsidRPr="00CA2DC7" w:rsidRDefault="00EC060B" w:rsidP="006072EC">
      <w:pPr>
        <w:autoSpaceDE w:val="0"/>
        <w:autoSpaceDN w:val="0"/>
        <w:adjustRightInd w:val="0"/>
        <w:ind w:firstLine="709"/>
      </w:pPr>
      <w:r w:rsidRPr="00EC060B">
        <w:rPr>
          <w:szCs w:val="28"/>
        </w:rPr>
        <w:t>7)</w:t>
      </w:r>
      <w:r w:rsidRPr="00CA2DC7">
        <w:t xml:space="preserve">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в периодическом печатном издании;</w:t>
      </w:r>
    </w:p>
    <w:p w:rsidR="00EC060B" w:rsidRPr="00CA2DC7" w:rsidRDefault="00EC060B" w:rsidP="006072EC">
      <w:pPr>
        <w:autoSpaceDE w:val="0"/>
        <w:autoSpaceDN w:val="0"/>
        <w:adjustRightInd w:val="0"/>
        <w:ind w:firstLine="709"/>
      </w:pPr>
      <w:r w:rsidRPr="00CA2DC7">
        <w:t xml:space="preserve">8)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периодического печатного издания </w:t>
      </w:r>
      <w:r w:rsidRPr="00CA2DC7">
        <w:br/>
        <w:t>и на странице периодического печатного издания в социальной сети;</w:t>
      </w:r>
    </w:p>
    <w:p w:rsidR="00EC060B" w:rsidRPr="00EC060B" w:rsidRDefault="00EC060B" w:rsidP="006072EC">
      <w:pPr>
        <w:ind w:firstLine="709"/>
        <w:rPr>
          <w:spacing w:val="2"/>
          <w:szCs w:val="28"/>
          <w:shd w:val="clear" w:color="auto" w:fill="FFFFFF"/>
        </w:rPr>
      </w:pPr>
      <w:r w:rsidRPr="00EC060B">
        <w:rPr>
          <w:spacing w:val="2"/>
          <w:szCs w:val="28"/>
          <w:shd w:val="clear" w:color="auto" w:fill="FFFFFF"/>
        </w:rPr>
        <w:t>9) рост среднемесячного числа уникальных посетителей сайта периодического печатного издания к числу уникальных посетителей сайта периодического печатного издания по состоянию на месяц предшествующий конкурсному отбору (процент);</w:t>
      </w:r>
    </w:p>
    <w:p w:rsidR="00EC060B" w:rsidRPr="00EC060B" w:rsidRDefault="00EC060B" w:rsidP="006072EC">
      <w:pPr>
        <w:ind w:firstLine="709"/>
        <w:rPr>
          <w:szCs w:val="28"/>
        </w:rPr>
      </w:pPr>
      <w:r w:rsidRPr="00EC060B">
        <w:rPr>
          <w:spacing w:val="2"/>
          <w:szCs w:val="28"/>
          <w:shd w:val="clear" w:color="auto" w:fill="FFFFFF"/>
        </w:rPr>
        <w:t xml:space="preserve">10) рост числа участников сообщества периодического печатного издания </w:t>
      </w:r>
      <w:r w:rsidRPr="00EC060B">
        <w:rPr>
          <w:spacing w:val="2"/>
          <w:szCs w:val="28"/>
          <w:shd w:val="clear" w:color="auto" w:fill="FFFFFF"/>
        </w:rPr>
        <w:br/>
        <w:t>в социальной сети по отношению к числу участников сообщества СМИ</w:t>
      </w:r>
      <w:r w:rsidRPr="00EC060B">
        <w:rPr>
          <w:szCs w:val="28"/>
        </w:rPr>
        <w:t xml:space="preserve"> </w:t>
      </w:r>
      <w:r w:rsidRPr="00EC060B">
        <w:rPr>
          <w:szCs w:val="28"/>
        </w:rPr>
        <w:br/>
      </w:r>
      <w:r w:rsidRPr="00EC060B">
        <w:rPr>
          <w:spacing w:val="2"/>
          <w:szCs w:val="28"/>
          <w:shd w:val="clear" w:color="auto" w:fill="FFFFFF"/>
        </w:rPr>
        <w:t>по состоянию на месяц предшествующий конкурсному отбору (процент)</w:t>
      </w:r>
      <w:proofErr w:type="gramStart"/>
      <w:r w:rsidRPr="00EC060B">
        <w:rPr>
          <w:spacing w:val="2"/>
          <w:szCs w:val="28"/>
          <w:shd w:val="clear" w:color="auto" w:fill="FFFFFF"/>
        </w:rPr>
        <w:t>.»</w:t>
      </w:r>
      <w:proofErr w:type="gramEnd"/>
      <w:r w:rsidRPr="00EC060B">
        <w:rPr>
          <w:spacing w:val="2"/>
          <w:szCs w:val="28"/>
          <w:shd w:val="clear" w:color="auto" w:fill="FFFFFF"/>
        </w:rPr>
        <w:t>;</w:t>
      </w:r>
    </w:p>
    <w:p w:rsidR="005211B9" w:rsidRPr="00527C36" w:rsidRDefault="005211B9" w:rsidP="006072EC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527C36">
        <w:rPr>
          <w:szCs w:val="28"/>
        </w:rPr>
        <w:t>в пункте 3.23 слово «извещения» заменить словом «объявления»;</w:t>
      </w:r>
    </w:p>
    <w:p w:rsidR="005211B9" w:rsidRPr="00527C36" w:rsidRDefault="005211B9" w:rsidP="006072EC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527C36">
        <w:rPr>
          <w:szCs w:val="28"/>
        </w:rPr>
        <w:t>в пункте 4.2:</w:t>
      </w:r>
    </w:p>
    <w:p w:rsidR="005211B9" w:rsidRDefault="005211B9" w:rsidP="006072EC">
      <w:pPr>
        <w:ind w:firstLine="709"/>
        <w:rPr>
          <w:szCs w:val="28"/>
        </w:rPr>
      </w:pPr>
      <w:r w:rsidRPr="00527C36">
        <w:rPr>
          <w:szCs w:val="28"/>
        </w:rPr>
        <w:t>в абзац</w:t>
      </w:r>
      <w:r w:rsidR="00483EB5" w:rsidRPr="00527C36">
        <w:rPr>
          <w:szCs w:val="28"/>
        </w:rPr>
        <w:t>ах</w:t>
      </w:r>
      <w:r w:rsidRPr="00527C36">
        <w:rPr>
          <w:szCs w:val="28"/>
        </w:rPr>
        <w:t xml:space="preserve"> втором</w:t>
      </w:r>
      <w:r w:rsidRPr="00527C36">
        <w:t xml:space="preserve"> </w:t>
      </w:r>
      <w:r w:rsidR="00483EB5" w:rsidRPr="00527C36">
        <w:t xml:space="preserve">и </w:t>
      </w:r>
      <w:r w:rsidR="00483EB5" w:rsidRPr="00527C36">
        <w:rPr>
          <w:szCs w:val="28"/>
        </w:rPr>
        <w:t xml:space="preserve">третьем </w:t>
      </w:r>
      <w:r w:rsidRPr="005211B9">
        <w:rPr>
          <w:szCs w:val="28"/>
        </w:rPr>
        <w:t>слово «извещения» заменить словом «объявления»;</w:t>
      </w:r>
    </w:p>
    <w:p w:rsidR="00473DA9" w:rsidRDefault="00473DA9" w:rsidP="006072EC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>
        <w:rPr>
          <w:szCs w:val="28"/>
        </w:rPr>
        <w:t>в абзаце шестом пункта 4.3 слова «двух штатных» заменить словами «четырех штатных»;</w:t>
      </w:r>
    </w:p>
    <w:p w:rsidR="00473DA9" w:rsidRPr="00473DA9" w:rsidRDefault="00473DA9" w:rsidP="006072EC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473DA9">
        <w:rPr>
          <w:szCs w:val="28"/>
        </w:rPr>
        <w:t>в абзаце одиннадцатом пункта 4.4 слова «двух штатных» заменить словами «четырех штатных»;</w:t>
      </w:r>
    </w:p>
    <w:p w:rsidR="0078659F" w:rsidRPr="00781ADD" w:rsidRDefault="0078659F" w:rsidP="006072EC">
      <w:pPr>
        <w:pStyle w:val="aa"/>
        <w:widowControl w:val="0"/>
        <w:numPr>
          <w:ilvl w:val="0"/>
          <w:numId w:val="47"/>
        </w:numPr>
        <w:autoSpaceDE w:val="0"/>
        <w:autoSpaceDN w:val="0"/>
        <w:ind w:left="0" w:firstLine="709"/>
        <w:rPr>
          <w:szCs w:val="28"/>
        </w:rPr>
      </w:pPr>
      <w:r w:rsidRPr="00781ADD">
        <w:rPr>
          <w:szCs w:val="28"/>
        </w:rPr>
        <w:t xml:space="preserve"> приложения 1 и 2 к Порядку (Критерии оценки количественных</w:t>
      </w:r>
      <w:r w:rsidR="00FA3855">
        <w:rPr>
          <w:szCs w:val="28"/>
        </w:rPr>
        <w:br/>
      </w:r>
      <w:r w:rsidRPr="00781ADD">
        <w:rPr>
          <w:szCs w:val="28"/>
        </w:rPr>
        <w:t>и качественных характеристик средства массовой информации (СМИ),</w:t>
      </w:r>
      <w:r w:rsidR="00FA3855">
        <w:rPr>
          <w:szCs w:val="28"/>
        </w:rPr>
        <w:br/>
      </w:r>
      <w:r w:rsidRPr="00781ADD">
        <w:rPr>
          <w:szCs w:val="28"/>
        </w:rPr>
        <w:t xml:space="preserve">на производство которого запрашивается субсидия и Таблица оценки количественных и качественных характеристик средства массовой информации (СМИ), на производство которого запрашивается субсидия) изложить </w:t>
      </w:r>
      <w:r w:rsidR="00FA3855">
        <w:rPr>
          <w:szCs w:val="28"/>
        </w:rPr>
        <w:br/>
      </w:r>
      <w:r w:rsidRPr="00781ADD">
        <w:rPr>
          <w:szCs w:val="28"/>
        </w:rPr>
        <w:t xml:space="preserve">в следующей редакции: </w:t>
      </w:r>
    </w:p>
    <w:p w:rsidR="0078659F" w:rsidRDefault="0078659F" w:rsidP="0078659F">
      <w:pPr>
        <w:widowControl w:val="0"/>
        <w:autoSpaceDE w:val="0"/>
        <w:autoSpaceDN w:val="0"/>
        <w:ind w:firstLine="709"/>
        <w:jc w:val="right"/>
        <w:rPr>
          <w:szCs w:val="28"/>
        </w:rPr>
      </w:pPr>
      <w:r>
        <w:rPr>
          <w:szCs w:val="28"/>
        </w:rPr>
        <w:t>"Приложение 1</w:t>
      </w:r>
    </w:p>
    <w:p w:rsidR="0078659F" w:rsidRDefault="0078659F" w:rsidP="0078659F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к Порядку…</w:t>
      </w:r>
    </w:p>
    <w:p w:rsidR="008262E3" w:rsidRPr="006E3201" w:rsidRDefault="008262E3" w:rsidP="008262E3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8262E3" w:rsidRPr="00842B8D" w:rsidRDefault="008262E3" w:rsidP="008262E3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842B8D">
        <w:rPr>
          <w:rFonts w:eastAsiaTheme="minorEastAsia"/>
          <w:szCs w:val="28"/>
        </w:rPr>
        <w:t>КРИТЕРИИ ОЦЕНКИ</w:t>
      </w:r>
    </w:p>
    <w:p w:rsidR="008262E3" w:rsidRDefault="008262E3" w:rsidP="008262E3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842B8D">
        <w:rPr>
          <w:rFonts w:eastAsiaTheme="minorEastAsia"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</w:p>
    <w:p w:rsidR="008262E3" w:rsidRPr="00842B8D" w:rsidRDefault="008262E3" w:rsidP="008262E3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eastAsiaTheme="minorEastAsia"/>
          <w:szCs w:val="28"/>
        </w:rPr>
      </w:pPr>
    </w:p>
    <w:p w:rsidR="008262E3" w:rsidRPr="000D574B" w:rsidRDefault="008262E3" w:rsidP="008262E3">
      <w:pPr>
        <w:spacing w:line="20" w:lineRule="exact"/>
        <w:rPr>
          <w:rFonts w:ascii="Calibri" w:eastAsia="Calibri" w:hAnsi="Calibri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276"/>
        <w:gridCol w:w="2409"/>
        <w:gridCol w:w="1276"/>
      </w:tblGrid>
      <w:tr w:rsidR="008262E3" w:rsidRPr="000D574B" w:rsidTr="00483EB5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551C">
              <w:rPr>
                <w:sz w:val="24"/>
                <w:szCs w:val="24"/>
              </w:rPr>
              <w:t>№</w:t>
            </w:r>
          </w:p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3551C">
              <w:rPr>
                <w:sz w:val="24"/>
                <w:szCs w:val="24"/>
              </w:rPr>
              <w:t>п</w:t>
            </w:r>
            <w:proofErr w:type="gramEnd"/>
            <w:r w:rsidRPr="00A3551C">
              <w:rPr>
                <w:sz w:val="24"/>
                <w:szCs w:val="24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551C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355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3551C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3551C">
              <w:rPr>
                <w:sz w:val="24"/>
                <w:szCs w:val="24"/>
              </w:rPr>
              <w:t>Количество баллов</w:t>
            </w:r>
          </w:p>
        </w:tc>
      </w:tr>
    </w:tbl>
    <w:p w:rsidR="008262E3" w:rsidRDefault="008262E3" w:rsidP="008262E3">
      <w:pPr>
        <w:spacing w:line="20" w:lineRule="exact"/>
        <w:ind w:firstLine="0"/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276"/>
        <w:gridCol w:w="2409"/>
        <w:gridCol w:w="1276"/>
      </w:tblGrid>
      <w:tr w:rsidR="008262E3" w:rsidRPr="000D574B" w:rsidTr="00483EB5">
        <w:trPr>
          <w:trHeight w:val="12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Pr="00A3551C">
              <w:rPr>
                <w:sz w:val="26"/>
                <w:szCs w:val="26"/>
              </w:rPr>
              <w:t>реднеразовый</w:t>
            </w:r>
            <w:proofErr w:type="spellEnd"/>
            <w:r w:rsidRPr="00A3551C">
              <w:rPr>
                <w:sz w:val="26"/>
                <w:szCs w:val="26"/>
              </w:rPr>
              <w:t xml:space="preserve"> тираж СМИ,   </w:t>
            </w:r>
          </w:p>
          <w:p w:rsidR="008262E3" w:rsidRDefault="008262E3" w:rsidP="00483EB5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A3551C">
              <w:rPr>
                <w:sz w:val="26"/>
                <w:szCs w:val="26"/>
              </w:rPr>
              <w:t>указанный</w:t>
            </w:r>
            <w:proofErr w:type="gramEnd"/>
            <w:r w:rsidRPr="00A3551C">
              <w:rPr>
                <w:sz w:val="26"/>
                <w:szCs w:val="26"/>
              </w:rPr>
              <w:t xml:space="preserve"> в заявке. В случае если СМИ выходит в свет более одного раза в неделю, </w:t>
            </w:r>
          </w:p>
          <w:p w:rsidR="008262E3" w:rsidRPr="00A3551C" w:rsidRDefault="008262E3" w:rsidP="00483EB5">
            <w:pPr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 </w:t>
            </w:r>
            <w:proofErr w:type="spellStart"/>
            <w:r>
              <w:rPr>
                <w:sz w:val="26"/>
                <w:szCs w:val="26"/>
              </w:rPr>
              <w:t>среднеразовым</w:t>
            </w:r>
            <w:proofErr w:type="spellEnd"/>
            <w:r>
              <w:rPr>
                <w:sz w:val="26"/>
                <w:szCs w:val="26"/>
              </w:rPr>
              <w:t xml:space="preserve"> тиражом СМИ понимается еженедельный выход </w:t>
            </w:r>
            <w:r w:rsidRPr="00A3551C">
              <w:rPr>
                <w:sz w:val="26"/>
                <w:szCs w:val="26"/>
              </w:rPr>
              <w:t>СМИ, содержащий программу  телепередач либо имеющий наибольший тираж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3551C">
              <w:rPr>
                <w:sz w:val="26"/>
                <w:szCs w:val="26"/>
              </w:rPr>
              <w:t>Экзем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3551C">
              <w:rPr>
                <w:sz w:val="26"/>
                <w:szCs w:val="26"/>
              </w:rPr>
              <w:t>пляров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4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35001 до 50</w:t>
            </w:r>
            <w:r w:rsidRPr="00A3551C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20000</w:t>
            </w:r>
            <w:r w:rsidRPr="00A3551C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3</w:t>
            </w:r>
            <w:r w:rsidRPr="00A3551C">
              <w:rPr>
                <w:sz w:val="26"/>
                <w:szCs w:val="2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2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20</w:t>
            </w:r>
            <w:r w:rsidRPr="00A3551C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1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Средний объем периодического печатного издания (</w:t>
            </w:r>
            <w:proofErr w:type="spellStart"/>
            <w:r w:rsidRPr="00A3551C">
              <w:rPr>
                <w:sz w:val="26"/>
                <w:szCs w:val="26"/>
              </w:rPr>
              <w:t>полосность</w:t>
            </w:r>
            <w:proofErr w:type="spellEnd"/>
            <w:r w:rsidRPr="00A3551C">
              <w:rPr>
                <w:sz w:val="26"/>
                <w:szCs w:val="26"/>
              </w:rPr>
              <w:t xml:space="preserve">) </w:t>
            </w:r>
          </w:p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в 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Полос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От 12 до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2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Менее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1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Default="008262E3" w:rsidP="00483EB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Средний объем периодического печатного издания (</w:t>
            </w:r>
            <w:proofErr w:type="spellStart"/>
            <w:r w:rsidRPr="00A3551C">
              <w:rPr>
                <w:sz w:val="26"/>
                <w:szCs w:val="26"/>
              </w:rPr>
              <w:t>полосность</w:t>
            </w:r>
            <w:proofErr w:type="spellEnd"/>
            <w:r w:rsidRPr="00A3551C">
              <w:rPr>
                <w:sz w:val="26"/>
                <w:szCs w:val="26"/>
              </w:rPr>
              <w:t xml:space="preserve">)                      в месяц за вычетом полос, </w:t>
            </w:r>
            <w:proofErr w:type="spellStart"/>
            <w:proofErr w:type="gramStart"/>
            <w:r w:rsidRPr="00A3551C">
              <w:rPr>
                <w:sz w:val="26"/>
                <w:szCs w:val="26"/>
              </w:rPr>
              <w:t>содер</w:t>
            </w:r>
            <w:r>
              <w:rPr>
                <w:sz w:val="26"/>
                <w:szCs w:val="26"/>
              </w:rPr>
              <w:t>-</w:t>
            </w:r>
            <w:r w:rsidRPr="00A3551C">
              <w:rPr>
                <w:sz w:val="26"/>
                <w:szCs w:val="26"/>
              </w:rPr>
              <w:t>жащих</w:t>
            </w:r>
            <w:proofErr w:type="spellEnd"/>
            <w:proofErr w:type="gramEnd"/>
            <w:r w:rsidRPr="00A3551C">
              <w:rPr>
                <w:sz w:val="26"/>
                <w:szCs w:val="26"/>
              </w:rPr>
              <w:t xml:space="preserve"> официальные </w:t>
            </w:r>
            <w:proofErr w:type="spellStart"/>
            <w:r w:rsidRPr="00A3551C">
              <w:rPr>
                <w:sz w:val="26"/>
                <w:szCs w:val="26"/>
              </w:rPr>
              <w:t>публи</w:t>
            </w:r>
            <w:r>
              <w:rPr>
                <w:sz w:val="26"/>
                <w:szCs w:val="26"/>
              </w:rPr>
              <w:t>-</w:t>
            </w:r>
            <w:r w:rsidRPr="00A3551C">
              <w:rPr>
                <w:sz w:val="26"/>
                <w:szCs w:val="26"/>
              </w:rPr>
              <w:t>кации</w:t>
            </w:r>
            <w:proofErr w:type="spellEnd"/>
            <w:r w:rsidRPr="00A3551C">
              <w:rPr>
                <w:sz w:val="26"/>
                <w:szCs w:val="26"/>
              </w:rPr>
              <w:t xml:space="preserve"> органов </w:t>
            </w:r>
            <w:r>
              <w:rPr>
                <w:sz w:val="26"/>
                <w:szCs w:val="26"/>
              </w:rPr>
              <w:t>власти</w:t>
            </w:r>
            <w:r w:rsidRPr="00A3551C">
              <w:rPr>
                <w:sz w:val="26"/>
                <w:szCs w:val="26"/>
              </w:rPr>
              <w:t xml:space="preserve">, </w:t>
            </w:r>
            <w:proofErr w:type="spellStart"/>
            <w:r w:rsidRPr="00A3551C">
              <w:rPr>
                <w:sz w:val="26"/>
                <w:szCs w:val="26"/>
              </w:rPr>
              <w:t>телеви</w:t>
            </w:r>
            <w:r>
              <w:rPr>
                <w:sz w:val="26"/>
                <w:szCs w:val="26"/>
              </w:rPr>
              <w:t>-</w:t>
            </w:r>
            <w:r w:rsidRPr="00A3551C">
              <w:rPr>
                <w:sz w:val="26"/>
                <w:szCs w:val="26"/>
              </w:rPr>
              <w:t>зионную</w:t>
            </w:r>
            <w:proofErr w:type="spellEnd"/>
            <w:r w:rsidRPr="00A3551C">
              <w:rPr>
                <w:sz w:val="26"/>
                <w:szCs w:val="26"/>
              </w:rPr>
              <w:t xml:space="preserve"> программу и рекламу </w:t>
            </w:r>
          </w:p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(в объеме </w:t>
            </w:r>
            <w:r>
              <w:rPr>
                <w:sz w:val="26"/>
                <w:szCs w:val="26"/>
              </w:rPr>
              <w:t xml:space="preserve">не более 45 </w:t>
            </w:r>
            <w:proofErr w:type="spellStart"/>
            <w:proofErr w:type="gramStart"/>
            <w:r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), </w:t>
            </w:r>
            <w:r w:rsidRPr="00A3551C">
              <w:rPr>
                <w:sz w:val="26"/>
                <w:szCs w:val="26"/>
              </w:rPr>
              <w:t>объявления, по отношению к общему объему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Более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4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От 51 до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От 41 до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2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От 30 до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1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0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A3551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Среднее количество редакционных материалов </w:t>
            </w:r>
          </w:p>
          <w:p w:rsidR="008262E3" w:rsidRPr="00A634CA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каждом номере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A3551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A3551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Б</w:t>
            </w:r>
            <w:r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 до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3" w:rsidRPr="00A3551C" w:rsidRDefault="008262E3" w:rsidP="00483EB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left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7 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CD1C69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6C08A6">
              <w:rPr>
                <w:sz w:val="26"/>
                <w:szCs w:val="26"/>
              </w:rPr>
              <w:t>Менее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D942F5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6E3201">
              <w:rPr>
                <w:color w:val="2D2D2D"/>
                <w:spacing w:val="2"/>
                <w:sz w:val="26"/>
                <w:szCs w:val="26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</w:t>
            </w:r>
            <w:r w:rsidRPr="00A3551C">
              <w:rPr>
                <w:sz w:val="26"/>
                <w:szCs w:val="26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40527A">
              <w:rPr>
                <w:color w:val="2D2D2D"/>
                <w:spacing w:val="2"/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7001 до 1</w:t>
            </w:r>
            <w:r w:rsidRPr="00A3551C">
              <w:rPr>
                <w:sz w:val="26"/>
                <w:szCs w:val="26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40527A">
              <w:rPr>
                <w:color w:val="2D2D2D"/>
                <w:spacing w:val="2"/>
                <w:sz w:val="26"/>
                <w:szCs w:val="26"/>
              </w:rPr>
              <w:t>2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5001 до 7</w:t>
            </w:r>
            <w:r w:rsidRPr="00A3551C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40527A">
              <w:rPr>
                <w:color w:val="2D2D2D"/>
                <w:spacing w:val="2"/>
                <w:sz w:val="26"/>
                <w:szCs w:val="26"/>
              </w:rPr>
              <w:t>1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Менее 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0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D942F5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Default="008262E3" w:rsidP="00483EB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Охват аудитории СМИ, </w:t>
            </w:r>
            <w:proofErr w:type="spellStart"/>
            <w:proofErr w:type="gramStart"/>
            <w:r w:rsidRPr="00A3551C">
              <w:rPr>
                <w:sz w:val="26"/>
                <w:szCs w:val="26"/>
              </w:rPr>
              <w:t>опреде</w:t>
            </w:r>
            <w:r>
              <w:rPr>
                <w:sz w:val="26"/>
                <w:szCs w:val="26"/>
              </w:rPr>
              <w:t>-</w:t>
            </w:r>
            <w:r w:rsidRPr="00A3551C">
              <w:rPr>
                <w:sz w:val="26"/>
                <w:szCs w:val="26"/>
              </w:rPr>
              <w:t>ляемый</w:t>
            </w:r>
            <w:proofErr w:type="spellEnd"/>
            <w:proofErr w:type="gramEnd"/>
            <w:r w:rsidRPr="00A3551C">
              <w:rPr>
                <w:sz w:val="26"/>
                <w:szCs w:val="26"/>
              </w:rPr>
              <w:t xml:space="preserve"> как отношение средне</w:t>
            </w:r>
            <w:r>
              <w:rPr>
                <w:sz w:val="26"/>
                <w:szCs w:val="26"/>
              </w:rPr>
              <w:t>-</w:t>
            </w:r>
            <w:r w:rsidRPr="00A3551C">
              <w:rPr>
                <w:sz w:val="26"/>
                <w:szCs w:val="26"/>
              </w:rPr>
              <w:t>разового тиража СМИ к числен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3551C">
              <w:rPr>
                <w:sz w:val="26"/>
                <w:szCs w:val="26"/>
              </w:rPr>
              <w:t>ности</w:t>
            </w:r>
            <w:proofErr w:type="spellEnd"/>
            <w:r w:rsidRPr="00A3551C">
              <w:rPr>
                <w:sz w:val="26"/>
                <w:szCs w:val="26"/>
              </w:rPr>
              <w:t xml:space="preserve"> населения территории, </w:t>
            </w:r>
          </w:p>
          <w:p w:rsidR="008262E3" w:rsidRPr="00A3551C" w:rsidRDefault="008262E3" w:rsidP="00483EB5">
            <w:pPr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на </w:t>
            </w:r>
            <w:proofErr w:type="gramStart"/>
            <w:r w:rsidRPr="00A3551C">
              <w:rPr>
                <w:sz w:val="26"/>
                <w:szCs w:val="26"/>
              </w:rPr>
              <w:t>которой</w:t>
            </w:r>
            <w:proofErr w:type="gramEnd"/>
            <w:r w:rsidRPr="00A3551C">
              <w:rPr>
                <w:sz w:val="26"/>
                <w:szCs w:val="26"/>
              </w:rPr>
              <w:t xml:space="preserve"> распространяется СМИ, умноженное на два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A3551C">
              <w:rPr>
                <w:color w:val="2D2D2D"/>
                <w:spacing w:val="2"/>
                <w:sz w:val="26"/>
                <w:szCs w:val="26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5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8 до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4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 до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2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Менее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1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D942F5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A3551C">
              <w:rPr>
                <w:spacing w:val="2"/>
                <w:sz w:val="26"/>
                <w:szCs w:val="26"/>
              </w:rPr>
              <w:t xml:space="preserve">Охват аудитории электронной версии СМИ в сети "Интернет", определяемый как </w:t>
            </w:r>
            <w:r w:rsidRPr="00A3551C">
              <w:rPr>
                <w:rFonts w:eastAsia="Calibri"/>
                <w:spacing w:val="2"/>
                <w:sz w:val="26"/>
                <w:szCs w:val="26"/>
              </w:rPr>
              <w:t xml:space="preserve">отношение среднемесячного числа </w:t>
            </w:r>
            <w:proofErr w:type="spellStart"/>
            <w:proofErr w:type="gramStart"/>
            <w:r w:rsidRPr="00A3551C">
              <w:rPr>
                <w:rFonts w:eastAsia="Calibri"/>
                <w:spacing w:val="2"/>
                <w:sz w:val="26"/>
                <w:szCs w:val="26"/>
              </w:rPr>
              <w:t>уникаль</w:t>
            </w:r>
            <w:r>
              <w:rPr>
                <w:rFonts w:eastAsia="Calibri"/>
                <w:spacing w:val="2"/>
                <w:sz w:val="26"/>
                <w:szCs w:val="26"/>
              </w:rPr>
              <w:t>-</w:t>
            </w:r>
            <w:r w:rsidRPr="00A3551C">
              <w:rPr>
                <w:rFonts w:eastAsia="Calibri"/>
                <w:spacing w:val="2"/>
                <w:sz w:val="26"/>
                <w:szCs w:val="26"/>
              </w:rPr>
              <w:lastRenderedPageBreak/>
              <w:t>ных</w:t>
            </w:r>
            <w:proofErr w:type="spellEnd"/>
            <w:proofErr w:type="gramEnd"/>
            <w:r w:rsidRPr="00A3551C">
              <w:rPr>
                <w:rFonts w:eastAsia="Calibri"/>
                <w:spacing w:val="2"/>
                <w:sz w:val="26"/>
                <w:szCs w:val="26"/>
              </w:rPr>
              <w:t xml:space="preserve"> посетителей сайта СМИ </w:t>
            </w:r>
          </w:p>
          <w:p w:rsidR="008262E3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A3551C">
              <w:rPr>
                <w:rFonts w:eastAsia="Calibri"/>
                <w:spacing w:val="2"/>
                <w:sz w:val="26"/>
                <w:szCs w:val="26"/>
              </w:rPr>
              <w:t>за три месяца,</w:t>
            </w:r>
            <w:r w:rsidRPr="00A3551C">
              <w:rPr>
                <w:rFonts w:eastAsia="Calibri"/>
                <w:sz w:val="26"/>
                <w:szCs w:val="26"/>
              </w:rPr>
              <w:t xml:space="preserve"> </w:t>
            </w:r>
            <w:r w:rsidRPr="00A3551C">
              <w:rPr>
                <w:rFonts w:eastAsia="Calibri"/>
                <w:spacing w:val="2"/>
                <w:sz w:val="26"/>
                <w:szCs w:val="26"/>
              </w:rPr>
              <w:t xml:space="preserve">предшествующих дате конкурсного отбора, </w:t>
            </w:r>
          </w:p>
          <w:p w:rsidR="008262E3" w:rsidRPr="00F25164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A3551C">
              <w:rPr>
                <w:rFonts w:eastAsia="Calibri"/>
                <w:spacing w:val="2"/>
                <w:sz w:val="26"/>
                <w:szCs w:val="26"/>
              </w:rPr>
              <w:t>к численности населения территор</w:t>
            </w:r>
            <w:r>
              <w:rPr>
                <w:rFonts w:eastAsia="Calibri"/>
                <w:spacing w:val="2"/>
                <w:sz w:val="26"/>
                <w:szCs w:val="26"/>
              </w:rPr>
              <w:t xml:space="preserve">ии, на которой распространяется </w:t>
            </w:r>
            <w:r w:rsidRPr="00A3551C">
              <w:rPr>
                <w:rFonts w:eastAsia="Calibri"/>
                <w:spacing w:val="2"/>
                <w:sz w:val="26"/>
                <w:szCs w:val="26"/>
              </w:rPr>
              <w:t>СМИ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A3551C">
              <w:rPr>
                <w:color w:val="2D2D2D"/>
                <w:spacing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5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8 до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4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 до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2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Мен</w:t>
            </w:r>
            <w:r>
              <w:rPr>
                <w:sz w:val="26"/>
                <w:szCs w:val="26"/>
              </w:rPr>
              <w:t>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0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D942F5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CA0A04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  <w:r w:rsidRPr="00CA0A04">
              <w:rPr>
                <w:spacing w:val="2"/>
                <w:sz w:val="26"/>
                <w:szCs w:val="26"/>
              </w:rPr>
              <w:t>Охват аудитории</w:t>
            </w:r>
            <w:r w:rsidRPr="00CA0A04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CA0A04">
              <w:rPr>
                <w:spacing w:val="2"/>
                <w:sz w:val="26"/>
                <w:szCs w:val="26"/>
              </w:rPr>
              <w:t xml:space="preserve">СМИ  </w:t>
            </w:r>
          </w:p>
          <w:p w:rsidR="008262E3" w:rsidRPr="00CA0A04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CA0A04">
              <w:rPr>
                <w:spacing w:val="2"/>
                <w:sz w:val="26"/>
                <w:szCs w:val="26"/>
              </w:rPr>
              <w:t xml:space="preserve">в социальных сетях, </w:t>
            </w:r>
            <w:proofErr w:type="spellStart"/>
            <w:proofErr w:type="gramStart"/>
            <w:r w:rsidRPr="00CA0A04">
              <w:rPr>
                <w:spacing w:val="2"/>
                <w:sz w:val="26"/>
                <w:szCs w:val="26"/>
              </w:rPr>
              <w:t>опреде-ляемый</w:t>
            </w:r>
            <w:proofErr w:type="spellEnd"/>
            <w:proofErr w:type="gramEnd"/>
            <w:r w:rsidRPr="00CA0A04">
              <w:rPr>
                <w:spacing w:val="2"/>
                <w:sz w:val="26"/>
                <w:szCs w:val="26"/>
              </w:rPr>
              <w:t xml:space="preserve"> как </w:t>
            </w:r>
            <w:r w:rsidRPr="00CA0A04">
              <w:rPr>
                <w:rFonts w:eastAsia="Calibri"/>
                <w:spacing w:val="2"/>
                <w:sz w:val="26"/>
                <w:szCs w:val="26"/>
              </w:rPr>
              <w:t>отношение коли-</w:t>
            </w:r>
            <w:proofErr w:type="spellStart"/>
            <w:r w:rsidRPr="00CA0A04">
              <w:rPr>
                <w:rFonts w:eastAsia="Calibri"/>
                <w:spacing w:val="2"/>
                <w:sz w:val="26"/>
                <w:szCs w:val="26"/>
              </w:rPr>
              <w:t>чества</w:t>
            </w:r>
            <w:proofErr w:type="spellEnd"/>
            <w:r w:rsidRPr="00CA0A04">
              <w:rPr>
                <w:rFonts w:eastAsia="Calibri"/>
                <w:spacing w:val="2"/>
                <w:sz w:val="26"/>
                <w:szCs w:val="26"/>
              </w:rPr>
              <w:t xml:space="preserve"> участников сообществ СМИ в социальных сетях </w:t>
            </w:r>
          </w:p>
          <w:p w:rsidR="008262E3" w:rsidRPr="00CA0A04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CA0A04">
              <w:rPr>
                <w:rFonts w:eastAsia="Calibri"/>
                <w:spacing w:val="2"/>
                <w:sz w:val="26"/>
                <w:szCs w:val="26"/>
              </w:rPr>
              <w:t xml:space="preserve">и (или) подписчиков </w:t>
            </w:r>
          </w:p>
          <w:p w:rsidR="008262E3" w:rsidRPr="001E43DE" w:rsidRDefault="008262E3" w:rsidP="00D942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pacing w:val="2"/>
                <w:sz w:val="26"/>
                <w:szCs w:val="26"/>
              </w:rPr>
            </w:pPr>
            <w:r w:rsidRPr="00CA0A04">
              <w:rPr>
                <w:rFonts w:eastAsia="Calibri"/>
                <w:spacing w:val="2"/>
                <w:sz w:val="26"/>
                <w:szCs w:val="26"/>
              </w:rPr>
              <w:t>в мессенджерах в сети "</w:t>
            </w:r>
            <w:proofErr w:type="spellStart"/>
            <w:proofErr w:type="gramStart"/>
            <w:r w:rsidRPr="00CA0A04">
              <w:rPr>
                <w:rFonts w:eastAsia="Calibri"/>
                <w:spacing w:val="2"/>
                <w:sz w:val="26"/>
                <w:szCs w:val="26"/>
              </w:rPr>
              <w:t>Интер</w:t>
            </w:r>
            <w:proofErr w:type="spellEnd"/>
            <w:r w:rsidRPr="00CA0A04">
              <w:rPr>
                <w:rFonts w:eastAsia="Calibri"/>
                <w:spacing w:val="2"/>
                <w:sz w:val="26"/>
                <w:szCs w:val="26"/>
              </w:rPr>
              <w:t>-нет</w:t>
            </w:r>
            <w:proofErr w:type="gramEnd"/>
            <w:r w:rsidRPr="00CA0A04">
              <w:rPr>
                <w:rFonts w:eastAsia="Calibri"/>
                <w:spacing w:val="2"/>
                <w:sz w:val="26"/>
                <w:szCs w:val="26"/>
              </w:rPr>
              <w:t xml:space="preserve">" к численности населения территории, </w:t>
            </w:r>
            <w:r w:rsidR="00CA0A04" w:rsidRPr="00CA0A04">
              <w:rPr>
                <w:rFonts w:eastAsia="Calibri"/>
                <w:spacing w:val="2"/>
                <w:sz w:val="26"/>
                <w:szCs w:val="26"/>
              </w:rPr>
              <w:t xml:space="preserve">к численности населения, </w:t>
            </w:r>
            <w:r w:rsidRPr="00CA0A04">
              <w:rPr>
                <w:rFonts w:eastAsia="Calibri"/>
                <w:spacing w:val="2"/>
                <w:sz w:val="26"/>
                <w:szCs w:val="26"/>
              </w:rPr>
              <w:t>на которой распространяется СМИ</w:t>
            </w:r>
            <w:r w:rsidR="00D942F5">
              <w:rPr>
                <w:rFonts w:eastAsia="Calibri"/>
                <w:spacing w:val="2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A3551C">
              <w:rPr>
                <w:color w:val="2D2D2D"/>
                <w:spacing w:val="2"/>
                <w:sz w:val="26"/>
                <w:szCs w:val="26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5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9</w:t>
            </w:r>
            <w:r w:rsidRPr="00A3551C">
              <w:rPr>
                <w:sz w:val="26"/>
                <w:szCs w:val="26"/>
              </w:rPr>
              <w:t xml:space="preserve"> 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4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 до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1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0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2E3" w:rsidRPr="00D631CD" w:rsidRDefault="00D942F5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631CD">
              <w:rPr>
                <w:sz w:val="26"/>
                <w:szCs w:val="26"/>
              </w:rPr>
              <w:t>9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2E3" w:rsidRPr="000C5E14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pacing w:val="2"/>
                <w:sz w:val="26"/>
                <w:szCs w:val="26"/>
              </w:rPr>
            </w:pPr>
            <w:r w:rsidRPr="000C5E14">
              <w:rPr>
                <w:spacing w:val="2"/>
                <w:sz w:val="26"/>
                <w:szCs w:val="26"/>
              </w:rPr>
              <w:t>Вид распространения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Подписка и</w:t>
            </w:r>
            <w:r w:rsidRPr="00A3551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роз-</w:t>
            </w:r>
            <w:proofErr w:type="spellStart"/>
            <w:r>
              <w:rPr>
                <w:sz w:val="26"/>
                <w:szCs w:val="26"/>
              </w:rPr>
              <w:t>ничная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A3551C">
              <w:rPr>
                <w:sz w:val="26"/>
                <w:szCs w:val="26"/>
              </w:rPr>
              <w:t>продажа/</w:t>
            </w:r>
          </w:p>
          <w:p w:rsidR="008262E3" w:rsidRPr="0086604B" w:rsidRDefault="008262E3" w:rsidP="00FF203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Подписка, розничная продажа </w:t>
            </w:r>
            <w:r w:rsidRPr="00A3551C">
              <w:rPr>
                <w:sz w:val="26"/>
                <w:szCs w:val="26"/>
              </w:rPr>
              <w:t xml:space="preserve">и </w:t>
            </w:r>
            <w:proofErr w:type="spellStart"/>
            <w:proofErr w:type="gramStart"/>
            <w:r w:rsidRPr="00A3551C">
              <w:rPr>
                <w:sz w:val="26"/>
                <w:szCs w:val="26"/>
              </w:rPr>
              <w:t>бесплат</w:t>
            </w:r>
            <w:r>
              <w:rPr>
                <w:sz w:val="26"/>
                <w:szCs w:val="26"/>
              </w:rPr>
              <w:t>-</w:t>
            </w:r>
            <w:r w:rsidRPr="00A3551C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A3551C">
              <w:rPr>
                <w:sz w:val="26"/>
                <w:szCs w:val="26"/>
              </w:rPr>
              <w:t xml:space="preserve"> распро</w:t>
            </w:r>
            <w:r>
              <w:rPr>
                <w:sz w:val="26"/>
                <w:szCs w:val="26"/>
              </w:rPr>
              <w:t xml:space="preserve">странение </w:t>
            </w:r>
            <w:r w:rsidRPr="00A3551C">
              <w:rPr>
                <w:sz w:val="26"/>
                <w:szCs w:val="26"/>
              </w:rPr>
              <w:t>не более 1</w:t>
            </w:r>
            <w:r w:rsidR="00FF203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процен-тов</w:t>
            </w:r>
            <w:proofErr w:type="spellEnd"/>
            <w:r>
              <w:rPr>
                <w:sz w:val="26"/>
                <w:szCs w:val="26"/>
              </w:rPr>
              <w:t xml:space="preserve"> тиража среди органи</w:t>
            </w:r>
            <w:r w:rsidRPr="00A3551C">
              <w:rPr>
                <w:sz w:val="26"/>
                <w:szCs w:val="26"/>
              </w:rPr>
              <w:t>заций социальной сферы, льготных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5</w:t>
            </w:r>
          </w:p>
        </w:tc>
      </w:tr>
      <w:tr w:rsidR="008262E3" w:rsidRPr="000D574B" w:rsidTr="00483EB5">
        <w:trPr>
          <w:trHeight w:val="28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2E3" w:rsidRPr="000C5E14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Розничная продажа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4</w:t>
            </w:r>
          </w:p>
        </w:tc>
      </w:tr>
      <w:tr w:rsidR="008262E3" w:rsidRPr="000D574B" w:rsidTr="00483EB5">
        <w:trPr>
          <w:trHeight w:val="5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E3" w:rsidRPr="00A3551C" w:rsidRDefault="008262E3" w:rsidP="00483EB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E3" w:rsidRPr="000C5E14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 xml:space="preserve">Подписка и </w:t>
            </w:r>
            <w:proofErr w:type="spellStart"/>
            <w:proofErr w:type="gramStart"/>
            <w:r w:rsidRPr="00A3551C">
              <w:rPr>
                <w:sz w:val="26"/>
                <w:szCs w:val="26"/>
              </w:rPr>
              <w:t>бесплат</w:t>
            </w:r>
            <w:r>
              <w:rPr>
                <w:sz w:val="26"/>
                <w:szCs w:val="26"/>
              </w:rPr>
              <w:t>-</w:t>
            </w:r>
            <w:r w:rsidRPr="00A3551C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A3551C">
              <w:rPr>
                <w:sz w:val="26"/>
                <w:szCs w:val="26"/>
              </w:rPr>
              <w:t xml:space="preserve">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3</w:t>
            </w:r>
          </w:p>
        </w:tc>
      </w:tr>
      <w:tr w:rsidR="008262E3" w:rsidRPr="000D574B" w:rsidTr="00483EB5">
        <w:trPr>
          <w:trHeight w:val="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0C5E14" w:rsidRDefault="008262E3" w:rsidP="00483EB5">
            <w:pPr>
              <w:ind w:firstLine="0"/>
              <w:jc w:val="left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ind w:firstLine="0"/>
              <w:jc w:val="center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3551C">
              <w:rPr>
                <w:sz w:val="26"/>
                <w:szCs w:val="26"/>
              </w:rPr>
              <w:t>Бесплатное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40527A">
              <w:rPr>
                <w:sz w:val="26"/>
                <w:szCs w:val="26"/>
              </w:rPr>
              <w:t>2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D94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42F5">
              <w:rPr>
                <w:sz w:val="26"/>
                <w:szCs w:val="26"/>
              </w:rPr>
              <w:t>0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0C5E14" w:rsidRDefault="008262E3" w:rsidP="00483EB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6"/>
                <w:szCs w:val="26"/>
              </w:rPr>
            </w:pPr>
            <w:r w:rsidRPr="000C5E14">
              <w:rPr>
                <w:spacing w:val="2"/>
                <w:sz w:val="26"/>
                <w:szCs w:val="26"/>
              </w:rPr>
              <w:t xml:space="preserve">Позиция в рейтинге изданий </w:t>
            </w:r>
          </w:p>
          <w:p w:rsidR="008262E3" w:rsidRPr="000C5E14" w:rsidRDefault="008262E3" w:rsidP="00483EB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6"/>
                <w:szCs w:val="26"/>
              </w:rPr>
            </w:pPr>
            <w:proofErr w:type="gramStart"/>
            <w:r w:rsidRPr="000C5E14">
              <w:rPr>
                <w:spacing w:val="2"/>
                <w:sz w:val="26"/>
                <w:szCs w:val="26"/>
              </w:rPr>
              <w:t>в районе (по данным социологи-</w:t>
            </w:r>
            <w:proofErr w:type="spellStart"/>
            <w:r w:rsidRPr="000C5E14">
              <w:rPr>
                <w:spacing w:val="2"/>
                <w:sz w:val="26"/>
                <w:szCs w:val="26"/>
              </w:rPr>
              <w:t>ческого</w:t>
            </w:r>
            <w:proofErr w:type="spellEnd"/>
            <w:r w:rsidRPr="000C5E14">
              <w:rPr>
                <w:spacing w:val="2"/>
                <w:sz w:val="26"/>
                <w:szCs w:val="26"/>
              </w:rPr>
              <w:t xml:space="preserve"> исследования, </w:t>
            </w:r>
            <w:proofErr w:type="spellStart"/>
            <w:r w:rsidRPr="000C5E14">
              <w:rPr>
                <w:spacing w:val="2"/>
                <w:sz w:val="26"/>
                <w:szCs w:val="26"/>
              </w:rPr>
              <w:t>прове</w:t>
            </w:r>
            <w:proofErr w:type="spellEnd"/>
            <w:r w:rsidRPr="000C5E14">
              <w:rPr>
                <w:spacing w:val="2"/>
                <w:sz w:val="26"/>
                <w:szCs w:val="26"/>
              </w:rPr>
              <w:t xml:space="preserve">-денного по заказу Комитета </w:t>
            </w:r>
            <w:proofErr w:type="gramEnd"/>
          </w:p>
          <w:p w:rsidR="008262E3" w:rsidRPr="000C5E14" w:rsidRDefault="008262E3" w:rsidP="00483EB5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6"/>
                <w:szCs w:val="26"/>
              </w:rPr>
            </w:pPr>
            <w:r w:rsidRPr="000C5E14">
              <w:rPr>
                <w:spacing w:val="2"/>
                <w:sz w:val="26"/>
                <w:szCs w:val="26"/>
              </w:rPr>
              <w:t>по печати Ленинградской области в предшествующем конкурсному отбору году)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A3551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0C5E14" w:rsidRDefault="008262E3" w:rsidP="00483EB5">
            <w:pPr>
              <w:ind w:firstLine="0"/>
              <w:rPr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A3551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0C5E14" w:rsidRDefault="008262E3" w:rsidP="00483EB5">
            <w:pPr>
              <w:ind w:firstLine="0"/>
              <w:rPr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A3551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</w:tr>
      <w:tr w:rsidR="008262E3" w:rsidRPr="000D574B" w:rsidTr="00483EB5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0C5E14" w:rsidRDefault="008262E3" w:rsidP="00483EB5">
            <w:pPr>
              <w:ind w:firstLine="0"/>
              <w:rPr>
                <w:spacing w:val="2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3" w:rsidRPr="00A3551C" w:rsidRDefault="008262E3" w:rsidP="00483EB5">
            <w:pPr>
              <w:ind w:firstLine="0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A3551C" w:rsidRDefault="008262E3" w:rsidP="00483EB5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A3551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Ниже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3" w:rsidRPr="0040527A" w:rsidRDefault="008262E3" w:rsidP="00483EB5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40527A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FF2036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8D4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1</w:t>
            </w:r>
            <w:r w:rsidR="008D496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0C5E14" w:rsidRDefault="00FF2036" w:rsidP="000C5E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0C5E14">
              <w:rPr>
                <w:rFonts w:eastAsiaTheme="minorEastAsia"/>
                <w:sz w:val="26"/>
                <w:szCs w:val="26"/>
              </w:rPr>
              <w:t xml:space="preserve">Получение соискателем субсидий </w:t>
            </w:r>
            <w:proofErr w:type="gramStart"/>
            <w:r w:rsidRPr="000C5E14">
              <w:rPr>
                <w:rFonts w:eastAsiaTheme="minorEastAsia"/>
                <w:sz w:val="26"/>
                <w:szCs w:val="26"/>
              </w:rPr>
              <w:t>и(</w:t>
            </w:r>
            <w:proofErr w:type="gramEnd"/>
            <w:r w:rsidRPr="000C5E14">
              <w:rPr>
                <w:rFonts w:eastAsiaTheme="minorEastAsia"/>
                <w:sz w:val="26"/>
                <w:szCs w:val="26"/>
              </w:rPr>
              <w:t xml:space="preserve">или) грантов в форме субсидий из федерального бюджета, </w:t>
            </w:r>
            <w:r w:rsidR="000C5E14" w:rsidRPr="000C5E14">
              <w:rPr>
                <w:rFonts w:eastAsiaTheme="minorEastAsia"/>
                <w:sz w:val="26"/>
                <w:szCs w:val="26"/>
              </w:rPr>
              <w:br/>
            </w:r>
            <w:r w:rsidRPr="000C5E14">
              <w:rPr>
                <w:rFonts w:eastAsiaTheme="minorEastAsia"/>
                <w:sz w:val="26"/>
                <w:szCs w:val="26"/>
              </w:rPr>
              <w:t xml:space="preserve">в достижении результатов которых задействовано СМИ, </w:t>
            </w:r>
            <w:r w:rsidR="000C5E14" w:rsidRPr="000C5E14">
              <w:rPr>
                <w:rFonts w:eastAsiaTheme="minorEastAsia"/>
                <w:sz w:val="26"/>
                <w:szCs w:val="26"/>
              </w:rPr>
              <w:br/>
            </w:r>
            <w:r w:rsidRPr="000C5E14">
              <w:rPr>
                <w:rFonts w:eastAsiaTheme="minorEastAsia"/>
                <w:sz w:val="26"/>
                <w:szCs w:val="26"/>
              </w:rPr>
              <w:t xml:space="preserve">в предшествующем конкурсному </w:t>
            </w:r>
            <w:r w:rsidRPr="000C5E14">
              <w:rPr>
                <w:rFonts w:eastAsiaTheme="minorEastAsia"/>
                <w:sz w:val="26"/>
                <w:szCs w:val="26"/>
              </w:rPr>
              <w:lastRenderedPageBreak/>
              <w:t>отбору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lastRenderedPageBreak/>
              <w:t>Да</w:t>
            </w:r>
            <w:proofErr w:type="gramStart"/>
            <w:r w:rsidRPr="00730B3F">
              <w:rPr>
                <w:rFonts w:eastAsiaTheme="minorEastAsia"/>
                <w:sz w:val="24"/>
                <w:szCs w:val="24"/>
              </w:rPr>
              <w:t>/Н</w:t>
            </w:r>
            <w:proofErr w:type="gramEnd"/>
            <w:r w:rsidRPr="00730B3F">
              <w:rPr>
                <w:rFonts w:eastAsiaTheme="minorEastAsia"/>
                <w:sz w:val="24"/>
                <w:szCs w:val="24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40527A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0527A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FF2036" w:rsidRPr="000D574B" w:rsidTr="00483EB5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6" w:rsidRPr="000C5E14" w:rsidRDefault="00FF2036" w:rsidP="000C5E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40527A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0527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F2036" w:rsidRPr="000D574B" w:rsidTr="00483EB5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8D4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lastRenderedPageBreak/>
              <w:t>1</w:t>
            </w:r>
            <w:r w:rsidR="008D496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0C5E14" w:rsidRDefault="00FF2036" w:rsidP="000C5E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6"/>
                <w:szCs w:val="26"/>
              </w:rPr>
            </w:pPr>
            <w:r w:rsidRPr="000C5E14">
              <w:rPr>
                <w:rFonts w:eastAsiaTheme="minorEastAsia"/>
                <w:sz w:val="26"/>
                <w:szCs w:val="26"/>
              </w:rPr>
              <w:t xml:space="preserve">Процент снижения </w:t>
            </w:r>
            <w:proofErr w:type="spellStart"/>
            <w:r w:rsidRPr="000C5E14">
              <w:rPr>
                <w:rFonts w:eastAsiaTheme="minorEastAsia"/>
                <w:sz w:val="26"/>
                <w:szCs w:val="26"/>
              </w:rPr>
              <w:t>среднеразового</w:t>
            </w:r>
            <w:proofErr w:type="spellEnd"/>
            <w:r w:rsidRPr="000C5E14">
              <w:rPr>
                <w:rFonts w:eastAsiaTheme="minorEastAsia"/>
                <w:sz w:val="26"/>
                <w:szCs w:val="26"/>
              </w:rPr>
              <w:t xml:space="preserve"> тиража периодического печатного издания по отношению к тиражу </w:t>
            </w:r>
            <w:r w:rsidR="000C5E14" w:rsidRPr="000C5E14">
              <w:rPr>
                <w:rFonts w:eastAsiaTheme="minorEastAsia"/>
                <w:sz w:val="26"/>
                <w:szCs w:val="26"/>
              </w:rPr>
              <w:br/>
            </w:r>
            <w:r w:rsidRPr="000C5E14">
              <w:rPr>
                <w:rFonts w:eastAsiaTheme="minorEastAsia"/>
                <w:sz w:val="26"/>
                <w:szCs w:val="26"/>
              </w:rPr>
              <w:t xml:space="preserve">за год, предшествующий на </w:t>
            </w:r>
            <w:r w:rsidR="00C646A5" w:rsidRPr="000C5E14">
              <w:rPr>
                <w:rFonts w:eastAsiaTheme="minorEastAsia"/>
                <w:sz w:val="26"/>
                <w:szCs w:val="26"/>
              </w:rPr>
              <w:t>два</w:t>
            </w:r>
            <w:r w:rsidRPr="000C5E14">
              <w:rPr>
                <w:rFonts w:eastAsiaTheme="minorEastAsia"/>
                <w:sz w:val="26"/>
                <w:szCs w:val="26"/>
              </w:rPr>
              <w:t xml:space="preserve"> года конкурсному отбору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Более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40527A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40527A">
              <w:rPr>
                <w:rFonts w:eastAsiaTheme="minorEastAsia"/>
                <w:sz w:val="24"/>
                <w:szCs w:val="24"/>
              </w:rPr>
              <w:t>-6</w:t>
            </w:r>
          </w:p>
        </w:tc>
      </w:tr>
      <w:tr w:rsidR="00FF2036" w:rsidRPr="000D574B" w:rsidTr="00483EB5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От 10 до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-4</w:t>
            </w:r>
          </w:p>
        </w:tc>
      </w:tr>
      <w:tr w:rsidR="00FF2036" w:rsidRPr="000D574B" w:rsidTr="00483EB5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-2</w:t>
            </w:r>
          </w:p>
        </w:tc>
      </w:tr>
      <w:tr w:rsidR="00FF2036" w:rsidRPr="000D574B" w:rsidTr="00483EB5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Без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036" w:rsidRPr="00730B3F" w:rsidRDefault="00FF2036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30B3F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8262E3" w:rsidRDefault="008262E3" w:rsidP="008262E3">
      <w:pPr>
        <w:widowControl w:val="0"/>
        <w:autoSpaceDE w:val="0"/>
        <w:autoSpaceDN w:val="0"/>
        <w:adjustRightInd w:val="0"/>
        <w:spacing w:line="160" w:lineRule="exact"/>
        <w:ind w:firstLine="709"/>
        <w:rPr>
          <w:sz w:val="26"/>
          <w:szCs w:val="26"/>
        </w:rPr>
      </w:pPr>
    </w:p>
    <w:p w:rsidR="008262E3" w:rsidRPr="002C3FED" w:rsidRDefault="00D942F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8262E3">
        <w:rPr>
          <w:sz w:val="24"/>
          <w:szCs w:val="24"/>
          <w:vertAlign w:val="superscript"/>
        </w:rPr>
        <w:t xml:space="preserve"> </w:t>
      </w:r>
      <w:r w:rsidR="008262E3" w:rsidRPr="002C3FED">
        <w:rPr>
          <w:sz w:val="24"/>
          <w:szCs w:val="24"/>
        </w:rPr>
        <w:t xml:space="preserve">При определении балла </w:t>
      </w:r>
      <w:r w:rsidR="008262E3">
        <w:rPr>
          <w:sz w:val="24"/>
          <w:szCs w:val="24"/>
        </w:rPr>
        <w:t xml:space="preserve">к рассмотрению и зачету </w:t>
      </w:r>
      <w:r w:rsidR="008262E3" w:rsidRPr="002C3FED">
        <w:rPr>
          <w:sz w:val="24"/>
          <w:szCs w:val="24"/>
        </w:rPr>
        <w:t>не принимаются сообщества СМИ в социальных сетях в следующих случаях:</w:t>
      </w:r>
    </w:p>
    <w:p w:rsidR="008262E3" w:rsidRPr="002C3FED" w:rsidRDefault="008262E3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C3FED">
        <w:rPr>
          <w:sz w:val="24"/>
          <w:szCs w:val="24"/>
        </w:rPr>
        <w:t>количество участников сообщества составляет менее 5000;</w:t>
      </w:r>
    </w:p>
    <w:p w:rsidR="008262E3" w:rsidRDefault="008262E3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C3FED">
        <w:rPr>
          <w:sz w:val="24"/>
          <w:szCs w:val="24"/>
        </w:rPr>
        <w:t xml:space="preserve">последнее обновление новостной ленты сообщества осуществлялось </w:t>
      </w:r>
      <w:proofErr w:type="gramStart"/>
      <w:r w:rsidRPr="002C3FED">
        <w:rPr>
          <w:sz w:val="24"/>
          <w:szCs w:val="24"/>
        </w:rPr>
        <w:t>ранее</w:t>
      </w:r>
      <w:proofErr w:type="gramEnd"/>
      <w:r w:rsidRPr="002C3FED">
        <w:rPr>
          <w:sz w:val="24"/>
          <w:szCs w:val="24"/>
        </w:rPr>
        <w:t xml:space="preserve"> чем за три дня до даты </w:t>
      </w:r>
      <w:r>
        <w:rPr>
          <w:sz w:val="24"/>
          <w:szCs w:val="24"/>
        </w:rPr>
        <w:t xml:space="preserve">размещения </w:t>
      </w:r>
      <w:r w:rsidR="009B2411">
        <w:rPr>
          <w:sz w:val="24"/>
          <w:szCs w:val="24"/>
        </w:rPr>
        <w:t>объявления</w:t>
      </w:r>
      <w:r w:rsidRPr="002C3FED">
        <w:rPr>
          <w:sz w:val="24"/>
          <w:szCs w:val="24"/>
        </w:rPr>
        <w:t xml:space="preserve">. </w:t>
      </w:r>
    </w:p>
    <w:p w:rsidR="008262E3" w:rsidRDefault="008262E3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если при оценке СМИ по критерию оценки 7 показатель соответствует 5 баллам, а по критерию оценки 8 - 0 </w:t>
      </w:r>
      <w:r w:rsidRPr="00512B88">
        <w:rPr>
          <w:sz w:val="24"/>
          <w:szCs w:val="24"/>
        </w:rPr>
        <w:t xml:space="preserve">оценка по критерию </w:t>
      </w:r>
      <w:r>
        <w:rPr>
          <w:sz w:val="24"/>
          <w:szCs w:val="24"/>
        </w:rPr>
        <w:t>7 равна 0.</w:t>
      </w:r>
    </w:p>
    <w:p w:rsidR="008262E3" w:rsidRDefault="008262E3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262E3" w:rsidRDefault="008262E3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927A5" w:rsidRDefault="008927A5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0FBA" w:rsidRDefault="00530FBA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0FBA" w:rsidRDefault="00530FBA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0FBA" w:rsidRDefault="00530FBA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0FBA" w:rsidRDefault="00530FBA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0FBA" w:rsidRDefault="00530FBA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0FBA" w:rsidRDefault="00530FBA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6C08A6" w:rsidRDefault="006C08A6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6C08A6" w:rsidRPr="006C08A6" w:rsidRDefault="006C08A6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bookmarkStart w:id="0" w:name="_GoBack"/>
      <w:bookmarkEnd w:id="0"/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E3F0D" w:rsidRDefault="00DE3F0D" w:rsidP="008262E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262E3" w:rsidRPr="00B018BD" w:rsidRDefault="008262E3" w:rsidP="008262E3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Cs w:val="28"/>
        </w:rPr>
      </w:pPr>
      <w:r w:rsidRPr="00B018BD">
        <w:rPr>
          <w:rFonts w:eastAsiaTheme="minorEastAsia"/>
          <w:szCs w:val="28"/>
        </w:rPr>
        <w:lastRenderedPageBreak/>
        <w:t>Приложение  2</w:t>
      </w:r>
    </w:p>
    <w:p w:rsidR="008262E3" w:rsidRPr="00B018BD" w:rsidRDefault="008262E3" w:rsidP="008262E3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                                   </w:t>
      </w:r>
      <w:r w:rsidRPr="00B018BD">
        <w:rPr>
          <w:rFonts w:eastAsiaTheme="minorEastAsia"/>
          <w:szCs w:val="28"/>
        </w:rPr>
        <w:t>к Порядку...</w:t>
      </w:r>
    </w:p>
    <w:p w:rsidR="008262E3" w:rsidRDefault="008262E3" w:rsidP="008262E3">
      <w:pPr>
        <w:widowControl w:val="0"/>
        <w:autoSpaceDE w:val="0"/>
        <w:autoSpaceDN w:val="0"/>
        <w:adjustRightInd w:val="0"/>
        <w:spacing w:line="160" w:lineRule="exact"/>
        <w:ind w:firstLine="0"/>
        <w:rPr>
          <w:rFonts w:eastAsiaTheme="minorEastAsia"/>
          <w:szCs w:val="28"/>
        </w:rPr>
      </w:pPr>
    </w:p>
    <w:p w:rsidR="008262E3" w:rsidRPr="00B018BD" w:rsidRDefault="008262E3" w:rsidP="008262E3">
      <w:pPr>
        <w:widowControl w:val="0"/>
        <w:autoSpaceDE w:val="0"/>
        <w:autoSpaceDN w:val="0"/>
        <w:adjustRightInd w:val="0"/>
        <w:spacing w:line="160" w:lineRule="exact"/>
        <w:ind w:firstLine="0"/>
        <w:rPr>
          <w:rFonts w:eastAsiaTheme="minorEastAsia"/>
          <w:szCs w:val="28"/>
        </w:rPr>
      </w:pPr>
    </w:p>
    <w:p w:rsidR="008262E3" w:rsidRPr="00B018BD" w:rsidRDefault="008262E3" w:rsidP="008262E3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B018BD">
        <w:rPr>
          <w:rFonts w:eastAsiaTheme="minorEastAsia"/>
          <w:szCs w:val="28"/>
        </w:rPr>
        <w:t xml:space="preserve">ТАБЛИЦА ОЦЕНКИ </w:t>
      </w:r>
    </w:p>
    <w:p w:rsidR="008262E3" w:rsidRPr="00B018BD" w:rsidRDefault="008262E3" w:rsidP="008262E3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B018BD">
        <w:rPr>
          <w:rFonts w:eastAsiaTheme="minorEastAsia"/>
          <w:szCs w:val="28"/>
        </w:rPr>
        <w:t xml:space="preserve">количественных и качественных характеристик средства </w:t>
      </w:r>
      <w:proofErr w:type="gramStart"/>
      <w:r w:rsidRPr="00B018BD">
        <w:rPr>
          <w:rFonts w:eastAsiaTheme="minorEastAsia"/>
          <w:szCs w:val="28"/>
        </w:rPr>
        <w:t>массовой</w:t>
      </w:r>
      <w:proofErr w:type="gramEnd"/>
      <w:r w:rsidRPr="00B018BD">
        <w:rPr>
          <w:rFonts w:eastAsiaTheme="minorEastAsia"/>
          <w:szCs w:val="28"/>
        </w:rPr>
        <w:t xml:space="preserve"> </w:t>
      </w:r>
    </w:p>
    <w:p w:rsidR="008262E3" w:rsidRPr="00B018BD" w:rsidRDefault="008262E3" w:rsidP="008262E3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B018BD">
        <w:rPr>
          <w:rFonts w:eastAsiaTheme="minorEastAsia"/>
          <w:szCs w:val="28"/>
        </w:rPr>
        <w:t xml:space="preserve">информации (СМИ), на </w:t>
      </w:r>
      <w:proofErr w:type="gramStart"/>
      <w:r w:rsidRPr="00B018BD">
        <w:rPr>
          <w:rFonts w:eastAsiaTheme="minorEastAsia"/>
          <w:szCs w:val="28"/>
        </w:rPr>
        <w:t>производство</w:t>
      </w:r>
      <w:proofErr w:type="gramEnd"/>
      <w:r w:rsidRPr="00B018BD">
        <w:rPr>
          <w:rFonts w:eastAsiaTheme="minorEastAsia"/>
          <w:szCs w:val="28"/>
        </w:rPr>
        <w:t xml:space="preserve"> которого запрашивается субсидия </w:t>
      </w:r>
    </w:p>
    <w:p w:rsidR="008262E3" w:rsidRPr="00204C06" w:rsidRDefault="008262E3" w:rsidP="008262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0"/>
        </w:rPr>
      </w:pPr>
    </w:p>
    <w:p w:rsidR="008262E3" w:rsidRPr="00A551C5" w:rsidRDefault="008262E3" w:rsidP="008262E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A551C5">
        <w:rPr>
          <w:rFonts w:eastAsiaTheme="minorEastAsia"/>
          <w:sz w:val="20"/>
        </w:rPr>
        <w:t>(наименование СМИ)</w:t>
      </w:r>
    </w:p>
    <w:p w:rsidR="008262E3" w:rsidRPr="00D8735A" w:rsidRDefault="008262E3" w:rsidP="008262E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7282"/>
        <w:gridCol w:w="1985"/>
      </w:tblGrid>
      <w:tr w:rsidR="008262E3" w:rsidRPr="00B018BD" w:rsidTr="0040527A">
        <w:tc>
          <w:tcPr>
            <w:tcW w:w="764" w:type="dxa"/>
          </w:tcPr>
          <w:p w:rsidR="008262E3" w:rsidRPr="00B018BD" w:rsidRDefault="008262E3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1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262E3" w:rsidRPr="00B018BD" w:rsidRDefault="008262E3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1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82" w:type="dxa"/>
          </w:tcPr>
          <w:p w:rsidR="008262E3" w:rsidRPr="00B018BD" w:rsidRDefault="008262E3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1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</w:tcPr>
          <w:p w:rsidR="008262E3" w:rsidRPr="00B018BD" w:rsidRDefault="008262E3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1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8262E3" w:rsidRDefault="008262E3" w:rsidP="008262E3">
      <w:pPr>
        <w:spacing w:line="20" w:lineRule="exact"/>
        <w:ind w:firstLine="0"/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764"/>
        <w:gridCol w:w="7282"/>
        <w:gridCol w:w="1985"/>
      </w:tblGrid>
      <w:tr w:rsidR="008262E3" w:rsidRPr="00FB6128" w:rsidTr="0040527A">
        <w:trPr>
          <w:tblHeader/>
        </w:trPr>
        <w:tc>
          <w:tcPr>
            <w:tcW w:w="764" w:type="dxa"/>
          </w:tcPr>
          <w:p w:rsidR="008262E3" w:rsidRPr="00FB6128" w:rsidRDefault="008262E3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</w:tcPr>
          <w:p w:rsidR="008262E3" w:rsidRPr="00FB6128" w:rsidRDefault="008262E3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62E3" w:rsidRPr="00FB6128" w:rsidRDefault="008262E3" w:rsidP="00483E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pStyle w:val="aa"/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</w:tcPr>
          <w:p w:rsidR="00D942F5" w:rsidRPr="000C5E14" w:rsidRDefault="00D942F5" w:rsidP="00405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527A" w:rsidRPr="000C5E14">
              <w:rPr>
                <w:rFonts w:ascii="Times New Roman" w:hAnsi="Times New Roman" w:cs="Times New Roman"/>
                <w:sz w:val="26"/>
                <w:szCs w:val="26"/>
              </w:rPr>
              <w:t>реднеразовый</w:t>
            </w:r>
            <w:proofErr w:type="spellEnd"/>
            <w:r w:rsidR="0040527A" w:rsidRPr="000C5E14">
              <w:rPr>
                <w:rFonts w:ascii="Times New Roman" w:hAnsi="Times New Roman" w:cs="Times New Roman"/>
                <w:sz w:val="26"/>
                <w:szCs w:val="26"/>
              </w:rPr>
              <w:t xml:space="preserve"> тираж СМИ, указанный в заявке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2" w:type="dxa"/>
          </w:tcPr>
          <w:p w:rsidR="00D942F5" w:rsidRPr="000C5E14" w:rsidRDefault="00D942F5" w:rsidP="000C5E14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Средний объем периодического печатного издания (</w:t>
            </w:r>
            <w:proofErr w:type="spellStart"/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полосность</w:t>
            </w:r>
            <w:proofErr w:type="spellEnd"/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) в месяц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</w:tcPr>
          <w:p w:rsidR="00D942F5" w:rsidRPr="000C5E14" w:rsidRDefault="00D942F5" w:rsidP="00DE3F0D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Средний объем периодического печатного издания (</w:t>
            </w:r>
            <w:proofErr w:type="spellStart"/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полосность</w:t>
            </w:r>
            <w:proofErr w:type="spellEnd"/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) в месяц за вычетом полос, содержащих официальные пуб</w:t>
            </w:r>
            <w:r w:rsidR="00DE3F0D">
              <w:rPr>
                <w:rFonts w:ascii="Times New Roman" w:hAnsi="Times New Roman" w:cs="Times New Roman"/>
                <w:sz w:val="26"/>
                <w:szCs w:val="26"/>
              </w:rPr>
              <w:t>ликации органов власти, телеви</w:t>
            </w:r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зионную программу и рекла</w:t>
            </w:r>
            <w:r w:rsidR="00DE3F0D">
              <w:rPr>
                <w:rFonts w:ascii="Times New Roman" w:hAnsi="Times New Roman" w:cs="Times New Roman"/>
                <w:sz w:val="26"/>
                <w:szCs w:val="26"/>
              </w:rPr>
              <w:t>му (в объеме не более 45 процен</w:t>
            </w:r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тов), объявления, по отношению к общему объему издания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2" w:type="dxa"/>
          </w:tcPr>
          <w:p w:rsidR="00D942F5" w:rsidRPr="000C5E14" w:rsidRDefault="00D942F5" w:rsidP="00405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Среднее количество редакционных материалов в каждом номере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2" w:type="dxa"/>
          </w:tcPr>
          <w:p w:rsidR="00D942F5" w:rsidRPr="000C5E14" w:rsidRDefault="00D942F5" w:rsidP="0040527A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2" w:type="dxa"/>
          </w:tcPr>
          <w:p w:rsidR="00D942F5" w:rsidRPr="000C5E14" w:rsidRDefault="009E0B4E" w:rsidP="0040527A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аудитории СМИ, опреде</w:t>
            </w:r>
            <w:r w:rsidR="00D942F5" w:rsidRPr="000C5E14">
              <w:rPr>
                <w:rFonts w:ascii="Times New Roman" w:hAnsi="Times New Roman" w:cs="Times New Roman"/>
                <w:sz w:val="26"/>
                <w:szCs w:val="26"/>
              </w:rPr>
              <w:t>ляемый как отношение сред</w:t>
            </w:r>
            <w:r w:rsidR="00DE3F0D">
              <w:rPr>
                <w:rFonts w:ascii="Times New Roman" w:hAnsi="Times New Roman" w:cs="Times New Roman"/>
                <w:sz w:val="26"/>
                <w:szCs w:val="26"/>
              </w:rPr>
              <w:t>не-разового тиража СМИ к числен</w:t>
            </w:r>
            <w:r w:rsidR="00D942F5" w:rsidRPr="000C5E14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территории, </w:t>
            </w:r>
          </w:p>
          <w:p w:rsidR="00D942F5" w:rsidRPr="000C5E14" w:rsidRDefault="00D942F5" w:rsidP="0040527A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Pr="000C5E14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0C5E1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распространяется СМИ, умноженное на два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2" w:type="dxa"/>
          </w:tcPr>
          <w:p w:rsidR="00D942F5" w:rsidRPr="000C5E14" w:rsidRDefault="00D942F5" w:rsidP="00405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Охват аудитории электронной версии СМИ в сети "Интернет"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2" w:type="dxa"/>
          </w:tcPr>
          <w:p w:rsidR="00D942F5" w:rsidRPr="000C5E14" w:rsidRDefault="00D942F5" w:rsidP="00405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Охват аудитории</w:t>
            </w:r>
            <w:r w:rsidRPr="000C5E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15C01" w:rsidRPr="000C5E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СМИ </w:t>
            </w:r>
            <w:r w:rsidRPr="000C5E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 социальных сетях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2" w:type="dxa"/>
          </w:tcPr>
          <w:p w:rsidR="00D942F5" w:rsidRPr="000C5E14" w:rsidRDefault="00D942F5" w:rsidP="004052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  <w:t>Вид распространения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5" w:rsidRPr="00FB6128" w:rsidTr="0040527A">
        <w:tc>
          <w:tcPr>
            <w:tcW w:w="764" w:type="dxa"/>
          </w:tcPr>
          <w:p w:rsidR="00D942F5" w:rsidRPr="00FB6128" w:rsidRDefault="00D942F5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2" w:type="dxa"/>
          </w:tcPr>
          <w:p w:rsidR="00D942F5" w:rsidRPr="000C5E14" w:rsidRDefault="00D942F5" w:rsidP="0040527A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Позиция в рейтинге изданий в районе </w:t>
            </w:r>
          </w:p>
        </w:tc>
        <w:tc>
          <w:tcPr>
            <w:tcW w:w="1985" w:type="dxa"/>
          </w:tcPr>
          <w:p w:rsidR="00D942F5" w:rsidRPr="00FB6128" w:rsidRDefault="00D942F5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6D" w:rsidRPr="00FB6128" w:rsidTr="0040527A">
        <w:tc>
          <w:tcPr>
            <w:tcW w:w="764" w:type="dxa"/>
          </w:tcPr>
          <w:p w:rsidR="008D496D" w:rsidRPr="00FB6128" w:rsidRDefault="008D496D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2" w:type="dxa"/>
            <w:vAlign w:val="center"/>
          </w:tcPr>
          <w:p w:rsidR="008D496D" w:rsidRPr="000C5E14" w:rsidRDefault="008D496D" w:rsidP="00AE72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Получение соискателем субсидий </w:t>
            </w:r>
            <w:proofErr w:type="gramStart"/>
            <w:r w:rsidRPr="000C5E14">
              <w:rPr>
                <w:rFonts w:ascii="Times New Roman" w:eastAsiaTheme="minorEastAsia" w:hAnsi="Times New Roman" w:cs="Times New Roman"/>
                <w:sz w:val="26"/>
                <w:szCs w:val="26"/>
              </w:rPr>
              <w:t>и(</w:t>
            </w:r>
            <w:proofErr w:type="gramEnd"/>
            <w:r w:rsidRPr="000C5E14">
              <w:rPr>
                <w:rFonts w:ascii="Times New Roman" w:eastAsiaTheme="minorEastAsia" w:hAnsi="Times New Roman" w:cs="Times New Roman"/>
                <w:sz w:val="26"/>
                <w:szCs w:val="26"/>
              </w:rPr>
              <w:t>или) грантов в форме субсидий из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985" w:type="dxa"/>
          </w:tcPr>
          <w:p w:rsidR="008D496D" w:rsidRPr="00FB6128" w:rsidRDefault="008D496D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6D" w:rsidRPr="00FB6128" w:rsidTr="0040527A">
        <w:tc>
          <w:tcPr>
            <w:tcW w:w="764" w:type="dxa"/>
          </w:tcPr>
          <w:p w:rsidR="008D496D" w:rsidRPr="00FB6128" w:rsidRDefault="008D496D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2" w:type="dxa"/>
            <w:vAlign w:val="center"/>
          </w:tcPr>
          <w:p w:rsidR="008D496D" w:rsidRPr="000C5E14" w:rsidRDefault="008D496D" w:rsidP="00AE72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C5E1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Процент снижения </w:t>
            </w:r>
            <w:proofErr w:type="spellStart"/>
            <w:r w:rsidRPr="000C5E14">
              <w:rPr>
                <w:rFonts w:ascii="Times New Roman" w:eastAsiaTheme="minorEastAsia" w:hAnsi="Times New Roman" w:cs="Times New Roman"/>
                <w:sz w:val="26"/>
                <w:szCs w:val="26"/>
              </w:rPr>
              <w:t>среднеразового</w:t>
            </w:r>
            <w:proofErr w:type="spellEnd"/>
            <w:r w:rsidRPr="000C5E1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тиража периодического печатного издания по отношению к тиражу за год, предшествующий на 2 года конкурсному отбору</w:t>
            </w:r>
          </w:p>
        </w:tc>
        <w:tc>
          <w:tcPr>
            <w:tcW w:w="1985" w:type="dxa"/>
          </w:tcPr>
          <w:p w:rsidR="008D496D" w:rsidRPr="00FB6128" w:rsidRDefault="008D496D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6D" w:rsidRPr="00FB6128" w:rsidTr="0040527A">
        <w:tc>
          <w:tcPr>
            <w:tcW w:w="764" w:type="dxa"/>
            <w:tcBorders>
              <w:bottom w:val="single" w:sz="4" w:space="0" w:color="auto"/>
            </w:tcBorders>
          </w:tcPr>
          <w:p w:rsidR="008D496D" w:rsidRPr="00FB6128" w:rsidRDefault="008D496D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8D496D" w:rsidRPr="00FB6128" w:rsidRDefault="008D496D" w:rsidP="00483EB5">
            <w:pPr>
              <w:ind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B612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496D" w:rsidRPr="00FB6128" w:rsidRDefault="008D496D" w:rsidP="00483E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6D" w:rsidRPr="00FB6128" w:rsidTr="0040527A"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8D496D" w:rsidRPr="00FB6128" w:rsidRDefault="008D496D" w:rsidP="00483E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left w:val="nil"/>
              <w:bottom w:val="nil"/>
              <w:right w:val="nil"/>
            </w:tcBorders>
          </w:tcPr>
          <w:p w:rsidR="008D496D" w:rsidRPr="00FB6128" w:rsidRDefault="008D496D" w:rsidP="00483EB5">
            <w:pPr>
              <w:ind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D496D" w:rsidRPr="00FB6128" w:rsidRDefault="008D496D" w:rsidP="00483EB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730B3F" w:rsidRDefault="00730B3F" w:rsidP="002113A8">
      <w:pPr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</w:p>
    <w:sectPr w:rsidR="00730B3F" w:rsidSect="00C920D9">
      <w:headerReference w:type="even" r:id="rId20"/>
      <w:headerReference w:type="default" r:id="rId21"/>
      <w:footerReference w:type="default" r:id="rId22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75" w:rsidRDefault="005D7575">
      <w:r>
        <w:separator/>
      </w:r>
    </w:p>
  </w:endnote>
  <w:endnote w:type="continuationSeparator" w:id="0">
    <w:p w:rsidR="005D7575" w:rsidRDefault="005D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92218"/>
      <w:docPartObj>
        <w:docPartGallery w:val="Page Numbers (Bottom of Page)"/>
        <w:docPartUnique/>
      </w:docPartObj>
    </w:sdtPr>
    <w:sdtEndPr/>
    <w:sdtContent>
      <w:p w:rsidR="00483EB5" w:rsidRDefault="00483EB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A6">
          <w:rPr>
            <w:noProof/>
          </w:rPr>
          <w:t>2</w:t>
        </w:r>
        <w:r>
          <w:fldChar w:fldCharType="end"/>
        </w:r>
      </w:p>
    </w:sdtContent>
  </w:sdt>
  <w:p w:rsidR="00483EB5" w:rsidRDefault="00483E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75" w:rsidRDefault="005D7575">
      <w:r>
        <w:separator/>
      </w:r>
    </w:p>
  </w:footnote>
  <w:footnote w:type="continuationSeparator" w:id="0">
    <w:p w:rsidR="005D7575" w:rsidRDefault="005D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EB5" w:rsidRDefault="00483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08A6">
      <w:rPr>
        <w:rStyle w:val="a8"/>
        <w:noProof/>
      </w:rPr>
      <w:t>2</w:t>
    </w:r>
    <w:r>
      <w:rPr>
        <w:rStyle w:val="a8"/>
      </w:rPr>
      <w:fldChar w:fldCharType="end"/>
    </w:r>
  </w:p>
  <w:p w:rsidR="00483EB5" w:rsidRDefault="00483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C50983"/>
    <w:multiLevelType w:val="hybridMultilevel"/>
    <w:tmpl w:val="E4ECB014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B44F6D"/>
    <w:multiLevelType w:val="hybridMultilevel"/>
    <w:tmpl w:val="19262ECC"/>
    <w:lvl w:ilvl="0" w:tplc="B888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A04672C"/>
    <w:multiLevelType w:val="hybridMultilevel"/>
    <w:tmpl w:val="4C18B0F8"/>
    <w:lvl w:ilvl="0" w:tplc="90768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680F58"/>
    <w:multiLevelType w:val="hybridMultilevel"/>
    <w:tmpl w:val="076E4E92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916F46"/>
    <w:multiLevelType w:val="hybridMultilevel"/>
    <w:tmpl w:val="ECB21976"/>
    <w:lvl w:ilvl="0" w:tplc="0D0496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424CC1"/>
    <w:multiLevelType w:val="hybridMultilevel"/>
    <w:tmpl w:val="E32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65AE2"/>
    <w:multiLevelType w:val="hybridMultilevel"/>
    <w:tmpl w:val="6A64E98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F69FA"/>
    <w:multiLevelType w:val="hybridMultilevel"/>
    <w:tmpl w:val="D9CC0790"/>
    <w:lvl w:ilvl="0" w:tplc="4F340C1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11328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60488C"/>
    <w:multiLevelType w:val="hybridMultilevel"/>
    <w:tmpl w:val="E798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7D50E3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A21EF"/>
    <w:multiLevelType w:val="hybridMultilevel"/>
    <w:tmpl w:val="5E900D9A"/>
    <w:lvl w:ilvl="0" w:tplc="574A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3201F7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3B763B"/>
    <w:multiLevelType w:val="hybridMultilevel"/>
    <w:tmpl w:val="0C7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0C4E44"/>
    <w:multiLevelType w:val="hybridMultilevel"/>
    <w:tmpl w:val="B91AB280"/>
    <w:lvl w:ilvl="0" w:tplc="F1529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8D53D6"/>
    <w:multiLevelType w:val="hybridMultilevel"/>
    <w:tmpl w:val="9DBCDF22"/>
    <w:lvl w:ilvl="0" w:tplc="A01259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C5D67"/>
    <w:multiLevelType w:val="hybridMultilevel"/>
    <w:tmpl w:val="D40C8544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687839"/>
    <w:multiLevelType w:val="hybridMultilevel"/>
    <w:tmpl w:val="812C0EB6"/>
    <w:lvl w:ilvl="0" w:tplc="3A94BF8A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8907CD"/>
    <w:multiLevelType w:val="hybridMultilevel"/>
    <w:tmpl w:val="81FAD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72487"/>
    <w:multiLevelType w:val="hybridMultilevel"/>
    <w:tmpl w:val="6D2483A4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0F745B"/>
    <w:multiLevelType w:val="hybridMultilevel"/>
    <w:tmpl w:val="29EC9F02"/>
    <w:lvl w:ilvl="0" w:tplc="5BCC3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CA73CF"/>
    <w:multiLevelType w:val="hybridMultilevel"/>
    <w:tmpl w:val="F72600AA"/>
    <w:lvl w:ilvl="0" w:tplc="CF160A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33578"/>
    <w:multiLevelType w:val="hybridMultilevel"/>
    <w:tmpl w:val="3C62E7A8"/>
    <w:lvl w:ilvl="0" w:tplc="A4F6F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A51F3"/>
    <w:multiLevelType w:val="hybridMultilevel"/>
    <w:tmpl w:val="8E68A4CE"/>
    <w:lvl w:ilvl="0" w:tplc="3EDAC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1262E"/>
    <w:multiLevelType w:val="multilevel"/>
    <w:tmpl w:val="4B9E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6065FD"/>
    <w:multiLevelType w:val="hybridMultilevel"/>
    <w:tmpl w:val="D28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2014B"/>
    <w:multiLevelType w:val="hybridMultilevel"/>
    <w:tmpl w:val="943C6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CA54FB"/>
    <w:multiLevelType w:val="hybridMultilevel"/>
    <w:tmpl w:val="015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21"/>
  </w:num>
  <w:num w:numId="11">
    <w:abstractNumId w:val="38"/>
  </w:num>
  <w:num w:numId="12">
    <w:abstractNumId w:val="15"/>
  </w:num>
  <w:num w:numId="13">
    <w:abstractNumId w:val="17"/>
  </w:num>
  <w:num w:numId="14">
    <w:abstractNumId w:val="31"/>
  </w:num>
  <w:num w:numId="15">
    <w:abstractNumId w:val="26"/>
  </w:num>
  <w:num w:numId="16">
    <w:abstractNumId w:val="35"/>
  </w:num>
  <w:num w:numId="17">
    <w:abstractNumId w:val="28"/>
  </w:num>
  <w:num w:numId="18">
    <w:abstractNumId w:val="14"/>
  </w:num>
  <w:num w:numId="19">
    <w:abstractNumId w:val="45"/>
  </w:num>
  <w:num w:numId="20">
    <w:abstractNumId w:val="11"/>
  </w:num>
  <w:num w:numId="21">
    <w:abstractNumId w:val="13"/>
  </w:num>
  <w:num w:numId="22">
    <w:abstractNumId w:val="34"/>
  </w:num>
  <w:num w:numId="23">
    <w:abstractNumId w:val="16"/>
  </w:num>
  <w:num w:numId="24">
    <w:abstractNumId w:val="37"/>
  </w:num>
  <w:num w:numId="25">
    <w:abstractNumId w:val="40"/>
  </w:num>
  <w:num w:numId="26">
    <w:abstractNumId w:val="30"/>
  </w:num>
  <w:num w:numId="27">
    <w:abstractNumId w:val="39"/>
  </w:num>
  <w:num w:numId="28">
    <w:abstractNumId w:val="18"/>
  </w:num>
  <w:num w:numId="29">
    <w:abstractNumId w:val="42"/>
  </w:num>
  <w:num w:numId="30">
    <w:abstractNumId w:val="25"/>
  </w:num>
  <w:num w:numId="31">
    <w:abstractNumId w:val="10"/>
  </w:num>
  <w:num w:numId="32">
    <w:abstractNumId w:val="22"/>
  </w:num>
  <w:num w:numId="33">
    <w:abstractNumId w:val="2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32"/>
  </w:num>
  <w:num w:numId="38">
    <w:abstractNumId w:val="20"/>
  </w:num>
  <w:num w:numId="39">
    <w:abstractNumId w:val="43"/>
  </w:num>
  <w:num w:numId="40">
    <w:abstractNumId w:val="24"/>
  </w:num>
  <w:num w:numId="41">
    <w:abstractNumId w:val="41"/>
  </w:num>
  <w:num w:numId="42">
    <w:abstractNumId w:val="44"/>
  </w:num>
  <w:num w:numId="43">
    <w:abstractNumId w:val="12"/>
  </w:num>
  <w:num w:numId="44">
    <w:abstractNumId w:val="29"/>
  </w:num>
  <w:num w:numId="45">
    <w:abstractNumId w:val="8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75F6"/>
    <w:rsid w:val="00023D5B"/>
    <w:rsid w:val="00024F52"/>
    <w:rsid w:val="00047826"/>
    <w:rsid w:val="00051111"/>
    <w:rsid w:val="00053476"/>
    <w:rsid w:val="000535BD"/>
    <w:rsid w:val="000721F0"/>
    <w:rsid w:val="0007491D"/>
    <w:rsid w:val="00075B49"/>
    <w:rsid w:val="000810EC"/>
    <w:rsid w:val="00085D1A"/>
    <w:rsid w:val="000929DC"/>
    <w:rsid w:val="000A6E34"/>
    <w:rsid w:val="000A6E98"/>
    <w:rsid w:val="000A6EEB"/>
    <w:rsid w:val="000A7D4E"/>
    <w:rsid w:val="000B3D7F"/>
    <w:rsid w:val="000B5320"/>
    <w:rsid w:val="000C5E14"/>
    <w:rsid w:val="000D068A"/>
    <w:rsid w:val="000F6C7F"/>
    <w:rsid w:val="00105475"/>
    <w:rsid w:val="00116998"/>
    <w:rsid w:val="00126A7A"/>
    <w:rsid w:val="00137711"/>
    <w:rsid w:val="00146D50"/>
    <w:rsid w:val="0015227D"/>
    <w:rsid w:val="0016203A"/>
    <w:rsid w:val="00165C4F"/>
    <w:rsid w:val="0016782E"/>
    <w:rsid w:val="0017344E"/>
    <w:rsid w:val="00174077"/>
    <w:rsid w:val="00180D45"/>
    <w:rsid w:val="00180DA4"/>
    <w:rsid w:val="00182EFB"/>
    <w:rsid w:val="001920EF"/>
    <w:rsid w:val="001A349E"/>
    <w:rsid w:val="001B2C64"/>
    <w:rsid w:val="001C10EC"/>
    <w:rsid w:val="001E43DE"/>
    <w:rsid w:val="001F0F68"/>
    <w:rsid w:val="001F2638"/>
    <w:rsid w:val="001F46CB"/>
    <w:rsid w:val="001F4F80"/>
    <w:rsid w:val="001F7360"/>
    <w:rsid w:val="002113A8"/>
    <w:rsid w:val="00220481"/>
    <w:rsid w:val="0022073E"/>
    <w:rsid w:val="00221368"/>
    <w:rsid w:val="00243200"/>
    <w:rsid w:val="00247839"/>
    <w:rsid w:val="00253173"/>
    <w:rsid w:val="00254968"/>
    <w:rsid w:val="00254ACB"/>
    <w:rsid w:val="002552B9"/>
    <w:rsid w:val="0027234F"/>
    <w:rsid w:val="00280851"/>
    <w:rsid w:val="002A1729"/>
    <w:rsid w:val="002A2FE9"/>
    <w:rsid w:val="002A72B8"/>
    <w:rsid w:val="002B4C76"/>
    <w:rsid w:val="002C3FED"/>
    <w:rsid w:val="002C590D"/>
    <w:rsid w:val="002E1D7C"/>
    <w:rsid w:val="002F6A65"/>
    <w:rsid w:val="00300B15"/>
    <w:rsid w:val="00302FE1"/>
    <w:rsid w:val="00304B3D"/>
    <w:rsid w:val="0031054A"/>
    <w:rsid w:val="003220BC"/>
    <w:rsid w:val="00326349"/>
    <w:rsid w:val="00357390"/>
    <w:rsid w:val="0036135C"/>
    <w:rsid w:val="003625DB"/>
    <w:rsid w:val="00373A2E"/>
    <w:rsid w:val="00380F6C"/>
    <w:rsid w:val="003948E0"/>
    <w:rsid w:val="003A5E6B"/>
    <w:rsid w:val="003A77C4"/>
    <w:rsid w:val="003B06CF"/>
    <w:rsid w:val="003C550B"/>
    <w:rsid w:val="003C60A7"/>
    <w:rsid w:val="003C7513"/>
    <w:rsid w:val="003C78C1"/>
    <w:rsid w:val="003D12F9"/>
    <w:rsid w:val="003D3117"/>
    <w:rsid w:val="003F433A"/>
    <w:rsid w:val="0040224E"/>
    <w:rsid w:val="0040527A"/>
    <w:rsid w:val="004247E6"/>
    <w:rsid w:val="0043454D"/>
    <w:rsid w:val="004418D0"/>
    <w:rsid w:val="004625E5"/>
    <w:rsid w:val="0046574E"/>
    <w:rsid w:val="00473DA9"/>
    <w:rsid w:val="004818B0"/>
    <w:rsid w:val="00483EB5"/>
    <w:rsid w:val="004B3F59"/>
    <w:rsid w:val="004C6AE1"/>
    <w:rsid w:val="004D0611"/>
    <w:rsid w:val="004E0538"/>
    <w:rsid w:val="004E13B7"/>
    <w:rsid w:val="00512B88"/>
    <w:rsid w:val="00520501"/>
    <w:rsid w:val="005211B9"/>
    <w:rsid w:val="005236A1"/>
    <w:rsid w:val="00524154"/>
    <w:rsid w:val="005247FF"/>
    <w:rsid w:val="00525A5E"/>
    <w:rsid w:val="00527ACB"/>
    <w:rsid w:val="00527C36"/>
    <w:rsid w:val="00530FBA"/>
    <w:rsid w:val="00556277"/>
    <w:rsid w:val="00567ED7"/>
    <w:rsid w:val="005841E2"/>
    <w:rsid w:val="005970E9"/>
    <w:rsid w:val="005A129C"/>
    <w:rsid w:val="005A3229"/>
    <w:rsid w:val="005A68CC"/>
    <w:rsid w:val="005B1EA6"/>
    <w:rsid w:val="005B2159"/>
    <w:rsid w:val="005B34AC"/>
    <w:rsid w:val="005B7040"/>
    <w:rsid w:val="005C7A6B"/>
    <w:rsid w:val="005D516B"/>
    <w:rsid w:val="005D7575"/>
    <w:rsid w:val="005E29B8"/>
    <w:rsid w:val="005E73A1"/>
    <w:rsid w:val="006054CC"/>
    <w:rsid w:val="00605A91"/>
    <w:rsid w:val="006072EC"/>
    <w:rsid w:val="006174C6"/>
    <w:rsid w:val="00625204"/>
    <w:rsid w:val="00634B72"/>
    <w:rsid w:val="00641515"/>
    <w:rsid w:val="00645C42"/>
    <w:rsid w:val="00650900"/>
    <w:rsid w:val="00654ECA"/>
    <w:rsid w:val="00655412"/>
    <w:rsid w:val="00656BC6"/>
    <w:rsid w:val="00662ADC"/>
    <w:rsid w:val="00666372"/>
    <w:rsid w:val="00692117"/>
    <w:rsid w:val="0069260C"/>
    <w:rsid w:val="00693DB4"/>
    <w:rsid w:val="00697B92"/>
    <w:rsid w:val="006B253C"/>
    <w:rsid w:val="006C08A6"/>
    <w:rsid w:val="006D0FFA"/>
    <w:rsid w:val="006E3201"/>
    <w:rsid w:val="006F04E1"/>
    <w:rsid w:val="006F18B3"/>
    <w:rsid w:val="006F1CFA"/>
    <w:rsid w:val="0070048C"/>
    <w:rsid w:val="00701E7E"/>
    <w:rsid w:val="007031A6"/>
    <w:rsid w:val="00703487"/>
    <w:rsid w:val="007215C4"/>
    <w:rsid w:val="00730B3F"/>
    <w:rsid w:val="00764307"/>
    <w:rsid w:val="0076548C"/>
    <w:rsid w:val="00781ADD"/>
    <w:rsid w:val="0078659F"/>
    <w:rsid w:val="007B3A46"/>
    <w:rsid w:val="007C10FC"/>
    <w:rsid w:val="007D2157"/>
    <w:rsid w:val="007D30B3"/>
    <w:rsid w:val="007F3B91"/>
    <w:rsid w:val="007F5FB6"/>
    <w:rsid w:val="007F7263"/>
    <w:rsid w:val="00805A46"/>
    <w:rsid w:val="00812976"/>
    <w:rsid w:val="00814161"/>
    <w:rsid w:val="008168D7"/>
    <w:rsid w:val="008262E3"/>
    <w:rsid w:val="00832BD0"/>
    <w:rsid w:val="00836EE2"/>
    <w:rsid w:val="00842B8D"/>
    <w:rsid w:val="00844FC7"/>
    <w:rsid w:val="00854699"/>
    <w:rsid w:val="008557E6"/>
    <w:rsid w:val="00857180"/>
    <w:rsid w:val="00863ADB"/>
    <w:rsid w:val="00863CE2"/>
    <w:rsid w:val="0086604B"/>
    <w:rsid w:val="00871E47"/>
    <w:rsid w:val="008755EA"/>
    <w:rsid w:val="00880B2A"/>
    <w:rsid w:val="00885114"/>
    <w:rsid w:val="008927A5"/>
    <w:rsid w:val="00894B50"/>
    <w:rsid w:val="008B2FB6"/>
    <w:rsid w:val="008C19E3"/>
    <w:rsid w:val="008C1E19"/>
    <w:rsid w:val="008D496D"/>
    <w:rsid w:val="008E1BFD"/>
    <w:rsid w:val="008F0DA9"/>
    <w:rsid w:val="00934E1F"/>
    <w:rsid w:val="00941E48"/>
    <w:rsid w:val="009472D3"/>
    <w:rsid w:val="0096353A"/>
    <w:rsid w:val="00986D9A"/>
    <w:rsid w:val="00990E9A"/>
    <w:rsid w:val="009A49E2"/>
    <w:rsid w:val="009A4CAA"/>
    <w:rsid w:val="009A6B3F"/>
    <w:rsid w:val="009B0075"/>
    <w:rsid w:val="009B2411"/>
    <w:rsid w:val="009B247D"/>
    <w:rsid w:val="009C29D0"/>
    <w:rsid w:val="009C7FD0"/>
    <w:rsid w:val="009D0D99"/>
    <w:rsid w:val="009D102A"/>
    <w:rsid w:val="009D1307"/>
    <w:rsid w:val="009D3794"/>
    <w:rsid w:val="009E0B4E"/>
    <w:rsid w:val="009E2B21"/>
    <w:rsid w:val="009F5C1E"/>
    <w:rsid w:val="00A01A4C"/>
    <w:rsid w:val="00A03FB7"/>
    <w:rsid w:val="00A25F25"/>
    <w:rsid w:val="00A3551C"/>
    <w:rsid w:val="00A37B70"/>
    <w:rsid w:val="00A413E8"/>
    <w:rsid w:val="00A45906"/>
    <w:rsid w:val="00A53BC4"/>
    <w:rsid w:val="00A5533A"/>
    <w:rsid w:val="00A60706"/>
    <w:rsid w:val="00A634CA"/>
    <w:rsid w:val="00A64D22"/>
    <w:rsid w:val="00A671BB"/>
    <w:rsid w:val="00A707CD"/>
    <w:rsid w:val="00A76D0B"/>
    <w:rsid w:val="00A80977"/>
    <w:rsid w:val="00A814E3"/>
    <w:rsid w:val="00A939E9"/>
    <w:rsid w:val="00AA7122"/>
    <w:rsid w:val="00AB57A7"/>
    <w:rsid w:val="00AB584F"/>
    <w:rsid w:val="00AC618B"/>
    <w:rsid w:val="00AD7D95"/>
    <w:rsid w:val="00AF2B79"/>
    <w:rsid w:val="00AF6F2A"/>
    <w:rsid w:val="00B018BD"/>
    <w:rsid w:val="00B04308"/>
    <w:rsid w:val="00B13444"/>
    <w:rsid w:val="00B16B83"/>
    <w:rsid w:val="00B37976"/>
    <w:rsid w:val="00B46034"/>
    <w:rsid w:val="00B46B1D"/>
    <w:rsid w:val="00B47B79"/>
    <w:rsid w:val="00B777B7"/>
    <w:rsid w:val="00BA2B4A"/>
    <w:rsid w:val="00BB3140"/>
    <w:rsid w:val="00BC5E65"/>
    <w:rsid w:val="00BD01E6"/>
    <w:rsid w:val="00BD335E"/>
    <w:rsid w:val="00BE2746"/>
    <w:rsid w:val="00C050BE"/>
    <w:rsid w:val="00C21E02"/>
    <w:rsid w:val="00C36BA5"/>
    <w:rsid w:val="00C646A5"/>
    <w:rsid w:val="00C71B74"/>
    <w:rsid w:val="00C77B52"/>
    <w:rsid w:val="00C80503"/>
    <w:rsid w:val="00C82D8B"/>
    <w:rsid w:val="00C920D9"/>
    <w:rsid w:val="00C974C7"/>
    <w:rsid w:val="00C97F0F"/>
    <w:rsid w:val="00CA0A04"/>
    <w:rsid w:val="00CA4581"/>
    <w:rsid w:val="00CB1F16"/>
    <w:rsid w:val="00CB2766"/>
    <w:rsid w:val="00CB4B58"/>
    <w:rsid w:val="00CB6398"/>
    <w:rsid w:val="00CC180E"/>
    <w:rsid w:val="00CD190F"/>
    <w:rsid w:val="00CD1C69"/>
    <w:rsid w:val="00CD6820"/>
    <w:rsid w:val="00D0716F"/>
    <w:rsid w:val="00D317FC"/>
    <w:rsid w:val="00D33ED9"/>
    <w:rsid w:val="00D47DD1"/>
    <w:rsid w:val="00D52C55"/>
    <w:rsid w:val="00D5450C"/>
    <w:rsid w:val="00D605BB"/>
    <w:rsid w:val="00D631CD"/>
    <w:rsid w:val="00D70E60"/>
    <w:rsid w:val="00D81FBF"/>
    <w:rsid w:val="00D8735A"/>
    <w:rsid w:val="00D92645"/>
    <w:rsid w:val="00D942F5"/>
    <w:rsid w:val="00DA2F5E"/>
    <w:rsid w:val="00DA786E"/>
    <w:rsid w:val="00DB3E62"/>
    <w:rsid w:val="00DE23EC"/>
    <w:rsid w:val="00DE3F0D"/>
    <w:rsid w:val="00DE6F66"/>
    <w:rsid w:val="00DF20A2"/>
    <w:rsid w:val="00DF31B3"/>
    <w:rsid w:val="00DF7431"/>
    <w:rsid w:val="00E15C01"/>
    <w:rsid w:val="00E21393"/>
    <w:rsid w:val="00E50C37"/>
    <w:rsid w:val="00E65A0C"/>
    <w:rsid w:val="00E77AEB"/>
    <w:rsid w:val="00E8091B"/>
    <w:rsid w:val="00E8242F"/>
    <w:rsid w:val="00E84FB0"/>
    <w:rsid w:val="00E92144"/>
    <w:rsid w:val="00EA0718"/>
    <w:rsid w:val="00EA0DC6"/>
    <w:rsid w:val="00EA4DB0"/>
    <w:rsid w:val="00EB060B"/>
    <w:rsid w:val="00EC060B"/>
    <w:rsid w:val="00EC253A"/>
    <w:rsid w:val="00EE7FA3"/>
    <w:rsid w:val="00EF7D0A"/>
    <w:rsid w:val="00F01C6B"/>
    <w:rsid w:val="00F05C53"/>
    <w:rsid w:val="00F11CB9"/>
    <w:rsid w:val="00F12D5B"/>
    <w:rsid w:val="00F15D41"/>
    <w:rsid w:val="00F15E65"/>
    <w:rsid w:val="00F25164"/>
    <w:rsid w:val="00F37C04"/>
    <w:rsid w:val="00F404CA"/>
    <w:rsid w:val="00F423F5"/>
    <w:rsid w:val="00F44FE6"/>
    <w:rsid w:val="00F5614E"/>
    <w:rsid w:val="00F652B2"/>
    <w:rsid w:val="00F6607C"/>
    <w:rsid w:val="00F75B8B"/>
    <w:rsid w:val="00F77C28"/>
    <w:rsid w:val="00F82D73"/>
    <w:rsid w:val="00F863E7"/>
    <w:rsid w:val="00F91F29"/>
    <w:rsid w:val="00F93A81"/>
    <w:rsid w:val="00FA10A2"/>
    <w:rsid w:val="00FA3855"/>
    <w:rsid w:val="00FA5792"/>
    <w:rsid w:val="00FB05B6"/>
    <w:rsid w:val="00FB3ADE"/>
    <w:rsid w:val="00FB6128"/>
    <w:rsid w:val="00FB6AD8"/>
    <w:rsid w:val="00FE5F3F"/>
    <w:rsid w:val="00FE654F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18" Type="http://schemas.openxmlformats.org/officeDocument/2006/relationships/hyperlink" Target="consultantplus://offline/ref=8B96BBA32A56ACBB70F63947D58E180904C68A111C9FC87510401E650D56FAF624E63706AC7F081D925D34994B706BEB3EBE7FD83F0B8AC9eF53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7" Type="http://schemas.openxmlformats.org/officeDocument/2006/relationships/hyperlink" Target="consultantplus://offline/ref=8B96BBA32A56ACBB70F63947D58E180904C68A111C9FC87510401E650D56FAF624E63706AC7F0817955D34994B706BEB3EBE7FD83F0B8AC9eF5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96BBA32A56ACBB70F63947D58E180904C68A111C9FC87510401E650D56FAF624E63706AC7F0819985D34994B706BEB3EBE7FD83F0B8AC9eF5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30F9F564D9D41D33B4B8B910527B8281AE0C04B47D56E36F174A343A612EA974B2D01024E5A1C0F3C70649TFp0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6FF7F453F7A458864B59E8A15B16722AD49FD73EECF65A0CFD9CFDBC5BA407F3F83F0EA23640552498713C01C3A948458326964ECC60B8m9R6K" TargetMode="External"/><Relationship Id="rId19" Type="http://schemas.openxmlformats.org/officeDocument/2006/relationships/hyperlink" Target="consultantplus://offline/ref=8B96BBA32A56ACBB70F63947D58E180904C68A111C9FC87510401E650D56FAF624E63706AC7F081B905D34994B706BEB3EBE7FD83F0B8AC9eF5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4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9F8D-0BAF-440A-8DC7-40312589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0</TotalTime>
  <Pages>12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Мария Валерьевна НЕТУПСКАЯ</cp:lastModifiedBy>
  <cp:revision>2</cp:revision>
  <cp:lastPrinted>2020-12-18T15:10:00Z</cp:lastPrinted>
  <dcterms:created xsi:type="dcterms:W3CDTF">2021-03-19T10:15:00Z</dcterms:created>
  <dcterms:modified xsi:type="dcterms:W3CDTF">2021-03-19T10:15:00Z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