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4" w:rsidRPr="00933A5B" w:rsidRDefault="000B76A4" w:rsidP="000B76A4">
      <w:pPr>
        <w:widowControl w:val="0"/>
        <w:autoSpaceDE w:val="0"/>
        <w:autoSpaceDN w:val="0"/>
        <w:ind w:firstLine="0"/>
        <w:jc w:val="center"/>
        <w:rPr>
          <w:rFonts w:cs="Calibri"/>
          <w:b/>
          <w:szCs w:val="28"/>
        </w:rPr>
      </w:pPr>
      <w:r w:rsidRPr="00933A5B">
        <w:rPr>
          <w:rFonts w:cs="Calibri"/>
          <w:b/>
          <w:szCs w:val="28"/>
        </w:rPr>
        <w:t xml:space="preserve">Пояснительная записка </w:t>
      </w:r>
    </w:p>
    <w:p w:rsidR="000B76A4" w:rsidRPr="00933A5B" w:rsidRDefault="000B76A4" w:rsidP="000B76A4">
      <w:pPr>
        <w:widowControl w:val="0"/>
        <w:autoSpaceDE w:val="0"/>
        <w:autoSpaceDN w:val="0"/>
        <w:ind w:firstLine="709"/>
        <w:jc w:val="center"/>
        <w:rPr>
          <w:rFonts w:cs="Calibri"/>
          <w:b/>
          <w:szCs w:val="28"/>
        </w:rPr>
      </w:pPr>
      <w:r w:rsidRPr="00933A5B">
        <w:rPr>
          <w:rFonts w:cs="Calibri"/>
          <w:b/>
          <w:szCs w:val="28"/>
        </w:rPr>
        <w:t xml:space="preserve">к проекту постановления Правительства Ленинградской области </w:t>
      </w:r>
    </w:p>
    <w:p w:rsidR="005D3642" w:rsidRPr="005D3642" w:rsidRDefault="005D3642" w:rsidP="005D364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5D3642">
        <w:rPr>
          <w:rFonts w:eastAsiaTheme="minorHAnsi"/>
          <w:b/>
          <w:szCs w:val="28"/>
          <w:lang w:eastAsia="en-US"/>
        </w:rPr>
        <w:t>«</w:t>
      </w:r>
      <w:r w:rsidRPr="005D3642">
        <w:rPr>
          <w:rFonts w:eastAsiaTheme="minorHAnsi"/>
          <w:b/>
          <w:szCs w:val="28"/>
          <w:lang w:eastAsia="en-US"/>
        </w:rPr>
        <w:t xml:space="preserve">О внесении изменения в постановление Правительства </w:t>
      </w:r>
      <w:r w:rsidRPr="005D3642">
        <w:rPr>
          <w:rFonts w:eastAsiaTheme="minorHAnsi"/>
          <w:b/>
          <w:szCs w:val="28"/>
          <w:lang w:eastAsia="en-US"/>
        </w:rPr>
        <w:br/>
        <w:t xml:space="preserve">Ленинградской области от 03 ноября 2020 года № 714 «О внесении изменений в постановление Правительства Ленинградской области от 15 июня 2020 года № 402 «Об утверждении Порядка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5D3642">
        <w:rPr>
          <w:rFonts w:eastAsiaTheme="minorHAnsi"/>
          <w:b/>
          <w:szCs w:val="28"/>
          <w:lang w:eastAsia="en-US"/>
        </w:rPr>
        <w:t>телерадиоэфире</w:t>
      </w:r>
      <w:proofErr w:type="spellEnd"/>
      <w:r w:rsidRPr="005D3642">
        <w:rPr>
          <w:rFonts w:eastAsiaTheme="minorHAnsi"/>
          <w:b/>
          <w:szCs w:val="28"/>
          <w:lang w:eastAsia="en-US"/>
        </w:rPr>
        <w:t xml:space="preserve"> федеральных средств массовой информации в рамках государственной программы</w:t>
      </w:r>
      <w:proofErr w:type="gramEnd"/>
      <w:r w:rsidRPr="005D3642">
        <w:rPr>
          <w:rFonts w:eastAsiaTheme="minorHAnsi"/>
          <w:b/>
          <w:szCs w:val="28"/>
          <w:lang w:eastAsia="en-US"/>
        </w:rPr>
        <w:t xml:space="preserve"> Ленинградской области «Устойчивое общественное развитие </w:t>
      </w:r>
      <w:r w:rsidRPr="005D3642">
        <w:rPr>
          <w:rFonts w:eastAsiaTheme="minorHAnsi"/>
          <w:b/>
          <w:szCs w:val="28"/>
          <w:lang w:eastAsia="en-US"/>
        </w:rPr>
        <w:br/>
        <w:t>в Ленинградской области», и о внесении изменения в постановление Правительства Ленинградской области от 15 апреля 2016 года № 105»</w:t>
      </w:r>
    </w:p>
    <w:p w:rsidR="000B76A4" w:rsidRPr="00933A5B" w:rsidRDefault="000B76A4" w:rsidP="00EC6151">
      <w:pPr>
        <w:autoSpaceDE w:val="0"/>
        <w:autoSpaceDN w:val="0"/>
        <w:adjustRightInd w:val="0"/>
        <w:ind w:firstLine="0"/>
        <w:jc w:val="center"/>
        <w:rPr>
          <w:b/>
          <w:spacing w:val="2"/>
          <w:szCs w:val="28"/>
        </w:rPr>
      </w:pPr>
      <w:r w:rsidRPr="00933A5B">
        <w:rPr>
          <w:rFonts w:eastAsia="Calibri"/>
          <w:b/>
          <w:bCs/>
          <w:szCs w:val="28"/>
        </w:rPr>
        <w:t>(далее - Проект)</w:t>
      </w:r>
    </w:p>
    <w:p w:rsidR="000B76A4" w:rsidRDefault="000B76A4" w:rsidP="000B76A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0B76A4" w:rsidRDefault="000B76A4" w:rsidP="0060146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933A5B">
        <w:rPr>
          <w:rFonts w:eastAsia="Calibri"/>
          <w:szCs w:val="28"/>
          <w:lang w:eastAsia="en-US"/>
        </w:rPr>
        <w:t>Проект разработан Комитетом п</w:t>
      </w:r>
      <w:r>
        <w:rPr>
          <w:rFonts w:eastAsia="Calibri"/>
          <w:szCs w:val="28"/>
          <w:lang w:eastAsia="en-US"/>
        </w:rPr>
        <w:t xml:space="preserve">о печати Ленинградской области </w:t>
      </w:r>
      <w:r w:rsidRPr="00933A5B">
        <w:rPr>
          <w:rFonts w:eastAsia="Calibri"/>
          <w:szCs w:val="28"/>
          <w:lang w:eastAsia="en-US"/>
        </w:rPr>
        <w:t xml:space="preserve">в целях реализации основного </w:t>
      </w:r>
      <w:hyperlink r:id="rId5" w:history="1">
        <w:r w:rsidRPr="00933A5B">
          <w:rPr>
            <w:rFonts w:eastAsia="Calibri"/>
            <w:szCs w:val="28"/>
            <w:lang w:eastAsia="en-US"/>
          </w:rPr>
          <w:t>мероприятия</w:t>
        </w:r>
      </w:hyperlink>
      <w:r w:rsidRPr="00933A5B">
        <w:rPr>
          <w:rFonts w:eastAsia="Calibri"/>
          <w:szCs w:val="28"/>
          <w:lang w:eastAsia="en-US"/>
        </w:rPr>
        <w:t xml:space="preserve"> «Поддержка средств массовой информации </w:t>
      </w:r>
      <w:r>
        <w:rPr>
          <w:rFonts w:eastAsia="Calibri"/>
          <w:szCs w:val="28"/>
          <w:lang w:eastAsia="en-US"/>
        </w:rPr>
        <w:br/>
      </w:r>
      <w:r w:rsidRPr="00933A5B">
        <w:rPr>
          <w:rFonts w:eastAsia="Calibri"/>
          <w:szCs w:val="28"/>
          <w:lang w:eastAsia="en-US"/>
        </w:rPr>
        <w:t>и предприятий полиграфии», предусмотренного государственной программой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399.</w:t>
      </w:r>
      <w:r w:rsidRPr="00033F45">
        <w:rPr>
          <w:rFonts w:eastAsia="Calibri"/>
          <w:szCs w:val="28"/>
          <w:lang w:eastAsia="en-US"/>
        </w:rPr>
        <w:t xml:space="preserve"> </w:t>
      </w:r>
    </w:p>
    <w:p w:rsidR="00EC6151" w:rsidRDefault="00EC6151" w:rsidP="00EC6151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proofErr w:type="gramStart"/>
      <w:r w:rsidR="000B76A4" w:rsidRPr="00033F45">
        <w:rPr>
          <w:rFonts w:eastAsia="Calibri"/>
          <w:szCs w:val="28"/>
          <w:lang w:eastAsia="en-US"/>
        </w:rPr>
        <w:t>Проектом предусмотрен</w:t>
      </w:r>
      <w:r>
        <w:rPr>
          <w:rFonts w:eastAsia="Calibri"/>
          <w:szCs w:val="28"/>
          <w:lang w:eastAsia="en-US"/>
        </w:rPr>
        <w:t>о распространить правоотношения на период вступления в силу постановления Правительства Ленинградской области от 15 июня 2020 года № 402 «</w:t>
      </w:r>
      <w:r w:rsidRPr="006C0837">
        <w:rPr>
          <w:rFonts w:eastAsia="Calibri"/>
          <w:szCs w:val="28"/>
          <w:lang w:eastAsia="en-US"/>
        </w:rPr>
        <w:t xml:space="preserve">Об </w:t>
      </w:r>
      <w:r w:rsidRPr="006C0837">
        <w:rPr>
          <w:rFonts w:eastAsiaTheme="minorHAnsi"/>
          <w:szCs w:val="28"/>
          <w:lang w:eastAsia="en-US"/>
        </w:rPr>
        <w:t xml:space="preserve">утверждении Порядка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6C0837">
        <w:rPr>
          <w:rFonts w:eastAsiaTheme="minorHAnsi"/>
          <w:szCs w:val="28"/>
          <w:lang w:eastAsia="en-US"/>
        </w:rPr>
        <w:t>телерадиоэфире</w:t>
      </w:r>
      <w:proofErr w:type="spellEnd"/>
      <w:r w:rsidRPr="006C0837">
        <w:rPr>
          <w:rFonts w:eastAsiaTheme="minorHAnsi"/>
          <w:szCs w:val="28"/>
          <w:lang w:eastAsia="en-US"/>
        </w:rPr>
        <w:t xml:space="preserve"> федеральных средств массовой информации </w:t>
      </w:r>
      <w:r w:rsidRPr="006C0837">
        <w:rPr>
          <w:rFonts w:eastAsiaTheme="minorHAnsi"/>
          <w:szCs w:val="28"/>
          <w:lang w:eastAsia="en-US"/>
        </w:rPr>
        <w:br/>
        <w:t xml:space="preserve">в рамках государственной программы Ленинградской области </w:t>
      </w:r>
      <w:r w:rsidRPr="006C0837">
        <w:rPr>
          <w:rFonts w:eastAsiaTheme="minorHAnsi"/>
          <w:szCs w:val="28"/>
          <w:lang w:eastAsia="en-US"/>
        </w:rPr>
        <w:br/>
        <w:t>«Устойчивое общественное развитие в Ленинградской области</w:t>
      </w:r>
      <w:r>
        <w:rPr>
          <w:rFonts w:eastAsia="Calibri"/>
          <w:szCs w:val="28"/>
          <w:lang w:eastAsia="en-US"/>
        </w:rPr>
        <w:t>»</w:t>
      </w:r>
      <w:r w:rsidR="003E61D2">
        <w:rPr>
          <w:rFonts w:eastAsia="Calibri"/>
          <w:szCs w:val="28"/>
          <w:lang w:eastAsia="en-US"/>
        </w:rPr>
        <w:t xml:space="preserve"> (далее</w:t>
      </w:r>
      <w:proofErr w:type="gramEnd"/>
      <w:r w:rsidR="003E61D2">
        <w:rPr>
          <w:rFonts w:eastAsia="Calibri"/>
          <w:szCs w:val="28"/>
          <w:lang w:eastAsia="en-US"/>
        </w:rPr>
        <w:t xml:space="preserve"> – </w:t>
      </w:r>
      <w:proofErr w:type="gramStart"/>
      <w:r w:rsidR="003E61D2">
        <w:rPr>
          <w:rFonts w:eastAsia="Calibri"/>
          <w:szCs w:val="28"/>
          <w:lang w:eastAsia="en-US"/>
        </w:rPr>
        <w:t>Порядок)</w:t>
      </w:r>
      <w:r>
        <w:rPr>
          <w:rFonts w:eastAsia="Calibri"/>
          <w:szCs w:val="28"/>
          <w:lang w:eastAsia="en-US"/>
        </w:rPr>
        <w:t xml:space="preserve">, а именно: с 15 июня 2020 года. </w:t>
      </w:r>
      <w:proofErr w:type="gramEnd"/>
    </w:p>
    <w:p w:rsidR="00EC6151" w:rsidRDefault="005D3642" w:rsidP="005D364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Постановлением Правительства Ленинградской области от 03 ноября 2020 года № </w:t>
      </w:r>
      <w:r w:rsidRPr="005D3642">
        <w:rPr>
          <w:rFonts w:eastAsia="Calibri"/>
          <w:szCs w:val="28"/>
          <w:lang w:eastAsia="en-US"/>
        </w:rPr>
        <w:t>714</w:t>
      </w:r>
      <w:r w:rsidRPr="005D3642">
        <w:rPr>
          <w:rFonts w:eastAsiaTheme="minorHAnsi"/>
          <w:szCs w:val="28"/>
          <w:lang w:eastAsia="en-US"/>
        </w:rPr>
        <w:t xml:space="preserve"> «О внесении изменений в постановление Правительства Ленинградской области от 15 июня 2020 года № 402 «Об утверждении Порядка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5D3642">
        <w:rPr>
          <w:rFonts w:eastAsiaTheme="minorHAnsi"/>
          <w:szCs w:val="28"/>
          <w:lang w:eastAsia="en-US"/>
        </w:rPr>
        <w:t>телерадиоэфире</w:t>
      </w:r>
      <w:proofErr w:type="spellEnd"/>
      <w:r w:rsidRPr="005D3642">
        <w:rPr>
          <w:rFonts w:eastAsiaTheme="minorHAnsi"/>
          <w:szCs w:val="28"/>
          <w:lang w:eastAsia="en-US"/>
        </w:rPr>
        <w:t xml:space="preserve"> федеральных средств массовой информации в рамках государственной программы Ленинградской области «Устойчивое общественное</w:t>
      </w:r>
      <w:proofErr w:type="gramEnd"/>
      <w:r w:rsidRPr="005D3642">
        <w:rPr>
          <w:rFonts w:eastAsiaTheme="minorHAnsi"/>
          <w:szCs w:val="28"/>
          <w:lang w:eastAsia="en-US"/>
        </w:rPr>
        <w:t xml:space="preserve"> </w:t>
      </w:r>
      <w:proofErr w:type="gramStart"/>
      <w:r w:rsidRPr="005D3642">
        <w:rPr>
          <w:rFonts w:eastAsiaTheme="minorHAnsi"/>
          <w:szCs w:val="28"/>
          <w:lang w:eastAsia="en-US"/>
        </w:rPr>
        <w:t>развитие</w:t>
      </w:r>
      <w:r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  <w:r w:rsidRPr="005D3642">
        <w:rPr>
          <w:rFonts w:eastAsiaTheme="minorHAnsi"/>
          <w:szCs w:val="28"/>
          <w:lang w:eastAsia="en-US"/>
        </w:rPr>
        <w:t>в Ленинградской области», и о внесении изменения в постановление Правительства Ленинградской области от 15 апреля 2016 года № 105»</w:t>
      </w:r>
      <w:r>
        <w:rPr>
          <w:rFonts w:eastAsiaTheme="minorHAnsi"/>
          <w:szCs w:val="28"/>
          <w:lang w:eastAsia="en-US"/>
        </w:rPr>
        <w:t xml:space="preserve"> откорректирована формулировка </w:t>
      </w:r>
      <w:r w:rsidR="006C0837">
        <w:rPr>
          <w:rFonts w:eastAsia="Calibri"/>
          <w:szCs w:val="28"/>
          <w:lang w:eastAsia="en-US"/>
        </w:rPr>
        <w:t>стать</w:t>
      </w:r>
      <w:r>
        <w:rPr>
          <w:rFonts w:eastAsia="Calibri"/>
          <w:szCs w:val="28"/>
          <w:lang w:eastAsia="en-US"/>
        </w:rPr>
        <w:t>и</w:t>
      </w:r>
      <w:r w:rsidR="006C0837">
        <w:rPr>
          <w:rFonts w:eastAsia="Calibri"/>
          <w:szCs w:val="28"/>
          <w:lang w:eastAsia="en-US"/>
        </w:rPr>
        <w:t xml:space="preserve"> расходов «приобретение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</w:t>
      </w:r>
      <w:r w:rsidR="006C0837">
        <w:rPr>
          <w:rFonts w:eastAsia="Calibri"/>
          <w:szCs w:val="28"/>
          <w:lang w:eastAsia="en-US"/>
        </w:rPr>
        <w:lastRenderedPageBreak/>
        <w:t>материалов в цифровой формат и</w:t>
      </w:r>
      <w:proofErr w:type="gramEnd"/>
      <w:r w:rsidR="006C0837">
        <w:rPr>
          <w:rFonts w:eastAsia="Calibri"/>
          <w:szCs w:val="28"/>
          <w:lang w:eastAsia="en-US"/>
        </w:rPr>
        <w:t xml:space="preserve"> комплексы хранения и оцифровки материалов</w:t>
      </w:r>
      <w:r w:rsidR="00EC6151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 Данная формулировка</w:t>
      </w:r>
      <w:r w:rsidR="00EC6151">
        <w:rPr>
          <w:rFonts w:eastAsia="Calibri"/>
          <w:szCs w:val="28"/>
          <w:lang w:eastAsia="en-US"/>
        </w:rPr>
        <w:t xml:space="preserve"> позволит распространить правоотношения на обеспечение покрытия расходов у получателей субсидий не </w:t>
      </w:r>
      <w:proofErr w:type="gramStart"/>
      <w:r w:rsidR="00EC6151">
        <w:rPr>
          <w:rFonts w:eastAsia="Calibri"/>
          <w:szCs w:val="28"/>
          <w:lang w:eastAsia="en-US"/>
        </w:rPr>
        <w:t>с даты подписания</w:t>
      </w:r>
      <w:proofErr w:type="gramEnd"/>
      <w:r w:rsidR="00EC6151">
        <w:rPr>
          <w:rFonts w:eastAsia="Calibri"/>
          <w:szCs w:val="28"/>
          <w:lang w:eastAsia="en-US"/>
        </w:rPr>
        <w:t xml:space="preserve"> постановления Правительства Ленинградской области от 03 ноября 2020 года</w:t>
      </w:r>
      <w:r w:rsidR="003E61D2">
        <w:rPr>
          <w:rFonts w:eastAsia="Calibri"/>
          <w:szCs w:val="28"/>
          <w:lang w:eastAsia="en-US"/>
        </w:rPr>
        <w:t xml:space="preserve"> № 714</w:t>
      </w:r>
      <w:r w:rsidR="00EC6151">
        <w:rPr>
          <w:rFonts w:eastAsia="Calibri"/>
          <w:szCs w:val="28"/>
          <w:lang w:eastAsia="en-US"/>
        </w:rPr>
        <w:t>, а с даты подписания Порядка, а именно: с 15 июня 2020 года.</w:t>
      </w:r>
    </w:p>
    <w:p w:rsidR="000B76A4" w:rsidRPr="00933A5B" w:rsidRDefault="000B76A4" w:rsidP="000B76A4">
      <w:pPr>
        <w:ind w:firstLine="567"/>
        <w:rPr>
          <w:rFonts w:eastAsiaTheme="minorHAnsi"/>
          <w:szCs w:val="28"/>
          <w:lang w:eastAsia="en-US"/>
        </w:rPr>
      </w:pPr>
      <w:r w:rsidRPr="00933A5B">
        <w:rPr>
          <w:rFonts w:eastAsiaTheme="minorHAnsi"/>
          <w:szCs w:val="28"/>
          <w:lang w:eastAsia="en-US"/>
        </w:rPr>
        <w:t xml:space="preserve">Проектом не устанавливаются новые и не изменяются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в </w:t>
      </w:r>
      <w:proofErr w:type="gramStart"/>
      <w:r w:rsidRPr="00933A5B">
        <w:rPr>
          <w:rFonts w:eastAsiaTheme="minorHAnsi"/>
          <w:szCs w:val="28"/>
          <w:lang w:eastAsia="en-US"/>
        </w:rPr>
        <w:t>связи</w:t>
      </w:r>
      <w:proofErr w:type="gramEnd"/>
      <w:r w:rsidRPr="00933A5B">
        <w:rPr>
          <w:rFonts w:eastAsiaTheme="minorHAnsi"/>
          <w:szCs w:val="28"/>
          <w:lang w:eastAsia="en-US"/>
        </w:rPr>
        <w:t xml:space="preserve"> с чем проведение процедуры оценки регулирующего воздействия в отношении проекта не требуется.</w:t>
      </w:r>
    </w:p>
    <w:p w:rsidR="000B76A4" w:rsidRPr="00933A5B" w:rsidRDefault="000B76A4" w:rsidP="000B76A4">
      <w:pPr>
        <w:ind w:firstLine="567"/>
        <w:rPr>
          <w:rFonts w:eastAsiaTheme="minorHAnsi"/>
          <w:szCs w:val="28"/>
          <w:lang w:eastAsia="en-US"/>
        </w:rPr>
      </w:pPr>
    </w:p>
    <w:p w:rsidR="000B76A4" w:rsidRPr="00933A5B" w:rsidRDefault="000B76A4" w:rsidP="000B76A4">
      <w:pPr>
        <w:ind w:firstLine="567"/>
        <w:rPr>
          <w:rFonts w:eastAsiaTheme="minorHAnsi"/>
          <w:szCs w:val="28"/>
          <w:lang w:eastAsia="en-US"/>
        </w:rPr>
      </w:pPr>
    </w:p>
    <w:p w:rsidR="000B76A4" w:rsidRPr="00601469" w:rsidRDefault="000B76A4" w:rsidP="000B76A4">
      <w:pPr>
        <w:ind w:firstLine="0"/>
        <w:jc w:val="left"/>
        <w:rPr>
          <w:szCs w:val="28"/>
        </w:rPr>
      </w:pPr>
      <w:r w:rsidRPr="00601469">
        <w:rPr>
          <w:szCs w:val="28"/>
        </w:rPr>
        <w:t xml:space="preserve">Председатель Комитета по печати </w:t>
      </w:r>
    </w:p>
    <w:p w:rsidR="000B76A4" w:rsidRPr="00601469" w:rsidRDefault="000B76A4" w:rsidP="000B76A4">
      <w:pPr>
        <w:ind w:firstLine="0"/>
        <w:jc w:val="left"/>
        <w:rPr>
          <w:rFonts w:ascii="Calibri" w:eastAsia="Calibri" w:hAnsi="Calibri"/>
          <w:szCs w:val="28"/>
          <w:lang w:eastAsia="en-US"/>
        </w:rPr>
      </w:pPr>
      <w:r w:rsidRPr="00601469">
        <w:rPr>
          <w:szCs w:val="28"/>
        </w:rPr>
        <w:t xml:space="preserve">Ленинградской области                                                  </w:t>
      </w:r>
      <w:r w:rsidR="00601469">
        <w:rPr>
          <w:szCs w:val="28"/>
        </w:rPr>
        <w:t xml:space="preserve">  </w:t>
      </w:r>
      <w:r w:rsidRPr="00601469">
        <w:rPr>
          <w:szCs w:val="28"/>
        </w:rPr>
        <w:t xml:space="preserve">                     К.Н. Визирякин</w:t>
      </w:r>
    </w:p>
    <w:p w:rsidR="000B76A4" w:rsidRPr="00933A5B" w:rsidRDefault="000B76A4" w:rsidP="000B76A4">
      <w:pPr>
        <w:widowControl w:val="0"/>
        <w:autoSpaceDE w:val="0"/>
        <w:autoSpaceDN w:val="0"/>
        <w:ind w:firstLine="0"/>
        <w:rPr>
          <w:szCs w:val="28"/>
        </w:rPr>
      </w:pPr>
    </w:p>
    <w:p w:rsidR="000B76A4" w:rsidRDefault="000B76A4" w:rsidP="000B76A4">
      <w:pPr>
        <w:ind w:firstLine="0"/>
        <w:jc w:val="center"/>
      </w:pPr>
    </w:p>
    <w:p w:rsidR="00520220" w:rsidRDefault="00520220"/>
    <w:sectPr w:rsidR="00520220" w:rsidSect="000B76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D"/>
    <w:rsid w:val="00004674"/>
    <w:rsid w:val="000B76A4"/>
    <w:rsid w:val="001D0920"/>
    <w:rsid w:val="003A52AD"/>
    <w:rsid w:val="003E61D2"/>
    <w:rsid w:val="00520220"/>
    <w:rsid w:val="005D3642"/>
    <w:rsid w:val="00601469"/>
    <w:rsid w:val="006C0837"/>
    <w:rsid w:val="009B780A"/>
    <w:rsid w:val="00E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4AC7B9B00CC46F849DC34DB8DD8CC4F8CFCDD0EDA3BF8B1E7696996E8C0F14903AF23489DB2D8o3B8I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Людмила Владимировна Стахира</cp:lastModifiedBy>
  <cp:revision>5</cp:revision>
  <cp:lastPrinted>2020-11-09T12:13:00Z</cp:lastPrinted>
  <dcterms:created xsi:type="dcterms:W3CDTF">2020-11-09T09:25:00Z</dcterms:created>
  <dcterms:modified xsi:type="dcterms:W3CDTF">2020-11-17T14:20:00Z</dcterms:modified>
</cp:coreProperties>
</file>