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6A" w:rsidRPr="005D6325" w:rsidRDefault="00466B6A" w:rsidP="00466B6A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10</w:t>
      </w:r>
      <w:r w:rsidRPr="005D6325">
        <w:rPr>
          <w:lang w:eastAsia="en-US"/>
        </w:rPr>
        <w:t xml:space="preserve"> к распоряжению</w:t>
      </w:r>
    </w:p>
    <w:p w:rsidR="00466B6A" w:rsidRPr="005D6325" w:rsidRDefault="00466B6A" w:rsidP="00466B6A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466B6A" w:rsidRPr="005D6325" w:rsidRDefault="00466B6A" w:rsidP="00466B6A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466B6A" w:rsidRPr="005D6325" w:rsidRDefault="00466B6A" w:rsidP="00466B6A">
      <w:pPr>
        <w:ind w:left="5954"/>
        <w:jc w:val="center"/>
        <w:rPr>
          <w:lang w:eastAsia="en-US"/>
        </w:rPr>
      </w:pPr>
    </w:p>
    <w:p w:rsidR="00466B6A" w:rsidRPr="00B078EF" w:rsidRDefault="00466B6A" w:rsidP="00466B6A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466B6A" w:rsidRDefault="00466B6A" w:rsidP="00466B6A">
      <w:pPr>
        <w:jc w:val="center"/>
        <w:rPr>
          <w:b/>
          <w:sz w:val="28"/>
          <w:szCs w:val="28"/>
        </w:rPr>
      </w:pPr>
    </w:p>
    <w:p w:rsidR="00466B6A" w:rsidRDefault="00466B6A" w:rsidP="00466B6A">
      <w:pPr>
        <w:jc w:val="center"/>
        <w:rPr>
          <w:b/>
          <w:bCs/>
          <w:sz w:val="28"/>
          <w:szCs w:val="28"/>
        </w:rPr>
      </w:pPr>
    </w:p>
    <w:p w:rsidR="00466B6A" w:rsidRDefault="00466B6A" w:rsidP="00466B6A">
      <w:pPr>
        <w:jc w:val="center"/>
        <w:rPr>
          <w:b/>
          <w:bCs/>
          <w:sz w:val="28"/>
          <w:szCs w:val="28"/>
        </w:rPr>
      </w:pPr>
      <w:r w:rsidRPr="007908EE">
        <w:rPr>
          <w:b/>
          <w:bCs/>
          <w:sz w:val="28"/>
          <w:szCs w:val="28"/>
        </w:rPr>
        <w:t>Порядок п</w:t>
      </w:r>
      <w:bookmarkStart w:id="0" w:name="_GoBack"/>
      <w:bookmarkEnd w:id="0"/>
      <w:r w:rsidRPr="007908EE">
        <w:rPr>
          <w:b/>
          <w:bCs/>
          <w:sz w:val="28"/>
          <w:szCs w:val="28"/>
        </w:rPr>
        <w:t xml:space="preserve">редоставления участникам конкурсного отбора </w:t>
      </w:r>
    </w:p>
    <w:p w:rsidR="00466B6A" w:rsidRPr="007908EE" w:rsidRDefault="00466B6A" w:rsidP="00466B6A">
      <w:pPr>
        <w:jc w:val="center"/>
        <w:rPr>
          <w:b/>
          <w:bCs/>
          <w:sz w:val="28"/>
          <w:szCs w:val="28"/>
        </w:rPr>
      </w:pPr>
      <w:r w:rsidRPr="007908EE">
        <w:rPr>
          <w:b/>
          <w:bCs/>
          <w:sz w:val="28"/>
          <w:szCs w:val="28"/>
        </w:rPr>
        <w:t>разъяснений положений объявления</w:t>
      </w:r>
    </w:p>
    <w:p w:rsidR="00466B6A" w:rsidRDefault="00466B6A" w:rsidP="00466B6A">
      <w:pPr>
        <w:rPr>
          <w:b/>
          <w:bCs/>
          <w:szCs w:val="28"/>
        </w:rPr>
      </w:pPr>
    </w:p>
    <w:p w:rsidR="00466B6A" w:rsidRDefault="00466B6A" w:rsidP="00466B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Участник конкурсного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пять рабочих дней до дня окончания срока приема заявок.</w:t>
      </w:r>
    </w:p>
    <w:p w:rsidR="00466B6A" w:rsidRDefault="00466B6A" w:rsidP="00466B6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Разъяснение положений объявления участнику конкурсного отбора осуществляется Комитетом в течение трех рабочих дней со дня получения запроса </w:t>
      </w:r>
      <w:r>
        <w:rPr>
          <w:rFonts w:eastAsiaTheme="minorHAnsi"/>
          <w:sz w:val="28"/>
          <w:szCs w:val="28"/>
          <w:lang w:eastAsia="en-US"/>
        </w:rPr>
        <w:br/>
        <w:t xml:space="preserve">о разъяснении положений объявления. Запросы о разъяснении положений объявления, поступившие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пять рабочих дней до дня окончания срока приема заявок, не рассматриваются.</w:t>
      </w:r>
    </w:p>
    <w:p w:rsidR="00466B6A" w:rsidRDefault="00466B6A" w:rsidP="00466B6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начала предоставления: 2 февраля 2026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466B6A" w:rsidRDefault="00466B6A" w:rsidP="00466B6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окончания предоставления: 3 марта 2026 года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466B6A" w:rsidSect="00EF39C1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66B6A"/>
    <w:rsid w:val="004F68F7"/>
    <w:rsid w:val="008053FF"/>
    <w:rsid w:val="00D61F5F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2026-01-26T06:43:00Z</dcterms:created>
  <dcterms:modified xsi:type="dcterms:W3CDTF">2026-01-26T06:43:00Z</dcterms:modified>
</cp:coreProperties>
</file>