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6" w:rsidRPr="00FB0F29" w:rsidRDefault="009C2786" w:rsidP="009C278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0F29">
        <w:rPr>
          <w:rFonts w:eastAsiaTheme="minorHAnsi"/>
          <w:lang w:eastAsia="en-US"/>
        </w:rPr>
        <w:t>(Форма)</w:t>
      </w:r>
    </w:p>
    <w:p w:rsidR="009C2786" w:rsidRPr="00FB0F29" w:rsidRDefault="009C2786" w:rsidP="009C278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9C2786" w:rsidRPr="00FB0F29">
        <w:tc>
          <w:tcPr>
            <w:tcW w:w="9071" w:type="dxa"/>
            <w:gridSpan w:val="2"/>
          </w:tcPr>
          <w:p w:rsidR="009C2786" w:rsidRPr="00FB0F29" w:rsidRDefault="009C2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>ЗАЯВЛЕНИЕ</w:t>
            </w:r>
          </w:p>
          <w:p w:rsidR="009C2786" w:rsidRPr="00FB0F29" w:rsidRDefault="009C2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>о предоставлении субсидии</w:t>
            </w:r>
          </w:p>
        </w:tc>
      </w:tr>
      <w:tr w:rsidR="009C2786" w:rsidRPr="00FB0F29">
        <w:tc>
          <w:tcPr>
            <w:tcW w:w="9071" w:type="dxa"/>
            <w:gridSpan w:val="2"/>
          </w:tcPr>
          <w:p w:rsidR="009C2786" w:rsidRPr="00FB0F29" w:rsidRDefault="009C27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C2786" w:rsidRPr="00FB0F29">
        <w:tc>
          <w:tcPr>
            <w:tcW w:w="9071" w:type="dxa"/>
            <w:gridSpan w:val="2"/>
          </w:tcPr>
          <w:p w:rsidR="009C2786" w:rsidRPr="00FB0F29" w:rsidRDefault="009C278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>Прошу предоставить субсидию в целях финансового обеспечения затрат в связи с производством продукции и вещанием регионального телеканала Ленинградской области _________________________________________________________________.</w:t>
            </w:r>
          </w:p>
          <w:p w:rsidR="009C2786" w:rsidRPr="00FB0F29" w:rsidRDefault="009C2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>(наименование СМИ)</w:t>
            </w:r>
          </w:p>
        </w:tc>
      </w:tr>
      <w:tr w:rsidR="009C2786" w:rsidRPr="00FB0F29">
        <w:tc>
          <w:tcPr>
            <w:tcW w:w="9071" w:type="dxa"/>
            <w:gridSpan w:val="2"/>
          </w:tcPr>
          <w:p w:rsidR="009C2786" w:rsidRPr="00FB0F29" w:rsidRDefault="009C27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C2786" w:rsidRPr="00FB0F29">
        <w:tc>
          <w:tcPr>
            <w:tcW w:w="9071" w:type="dxa"/>
            <w:gridSpan w:val="2"/>
          </w:tcPr>
          <w:p w:rsidR="009C2786" w:rsidRPr="00FB0F29" w:rsidRDefault="009C278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>Сообщаю, что по состоянию на "___" _____________ 20__ года</w:t>
            </w:r>
          </w:p>
        </w:tc>
      </w:tr>
      <w:tr w:rsidR="009C2786" w:rsidRPr="00FB0F29">
        <w:tc>
          <w:tcPr>
            <w:tcW w:w="8731" w:type="dxa"/>
            <w:tcBorders>
              <w:bottom w:val="single" w:sz="4" w:space="0" w:color="auto"/>
            </w:tcBorders>
          </w:tcPr>
          <w:p w:rsidR="009C2786" w:rsidRPr="00FB0F29" w:rsidRDefault="009C27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9C2786" w:rsidRPr="00FB0F29" w:rsidRDefault="009C2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>:</w:t>
            </w:r>
          </w:p>
        </w:tc>
      </w:tr>
      <w:tr w:rsidR="009C2786" w:rsidRPr="00FB0F29">
        <w:tc>
          <w:tcPr>
            <w:tcW w:w="8731" w:type="dxa"/>
            <w:tcBorders>
              <w:top w:val="single" w:sz="4" w:space="0" w:color="auto"/>
            </w:tcBorders>
          </w:tcPr>
          <w:p w:rsidR="009C2786" w:rsidRPr="00FB0F29" w:rsidRDefault="009C2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>(наименование организации)</w:t>
            </w:r>
          </w:p>
        </w:tc>
        <w:tc>
          <w:tcPr>
            <w:tcW w:w="340" w:type="dxa"/>
          </w:tcPr>
          <w:p w:rsidR="009C2786" w:rsidRPr="00FB0F29" w:rsidRDefault="009C2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C2786" w:rsidRPr="00FB0F29">
        <w:tc>
          <w:tcPr>
            <w:tcW w:w="9071" w:type="dxa"/>
            <w:gridSpan w:val="2"/>
          </w:tcPr>
          <w:p w:rsidR="009C2786" w:rsidRPr="00FB0F29" w:rsidRDefault="009C278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FB0F29">
              <w:rPr>
                <w:rFonts w:eastAsiaTheme="minorHAnsi"/>
                <w:lang w:eastAsia="en-US"/>
              </w:rPr>
              <w:t>предоставленных</w:t>
            </w:r>
            <w:proofErr w:type="gramEnd"/>
            <w:r w:rsidRPr="00FB0F29">
              <w:rPr>
                <w:rFonts w:eastAsiaTheme="minorHAnsi"/>
                <w:lang w:eastAsia="en-US"/>
              </w:rPr>
      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      </w:r>
          </w:p>
          <w:p w:rsidR="009C2786" w:rsidRPr="00FB0F29" w:rsidRDefault="009C278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FB0F29">
              <w:rPr>
                <w:rFonts w:eastAsiaTheme="minorHAnsi"/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9C2786" w:rsidRPr="00FB0F29" w:rsidRDefault="009C278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B0F29">
              <w:rPr>
                <w:rFonts w:eastAsiaTheme="minorHAnsi"/>
                <w:lang w:eastAsia="en-US"/>
              </w:rP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      </w:r>
            <w:proofErr w:type="gramEnd"/>
            <w:r w:rsidRPr="00FB0F29">
              <w:rPr>
                <w:rFonts w:eastAsiaTheme="minorHAnsi"/>
                <w:lang w:eastAsia="en-US"/>
              </w:rPr>
      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      </w:r>
            <w:proofErr w:type="gramStart"/>
            <w:r w:rsidRPr="00FB0F29">
              <w:rPr>
                <w:rFonts w:eastAsiaTheme="minorHAnsi"/>
                <w:lang w:eastAsia="en-US"/>
              </w:rPr>
              <w:t>и(</w:t>
            </w:r>
            <w:proofErr w:type="gramEnd"/>
            <w:r w:rsidRPr="00FB0F29">
              <w:rPr>
                <w:rFonts w:eastAsiaTheme="minorHAnsi"/>
                <w:lang w:eastAsia="en-US"/>
              </w:rPr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9C2786" w:rsidRPr="00FB0F29">
              <w:tc>
                <w:tcPr>
                  <w:tcW w:w="9071" w:type="dxa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 xml:space="preserve">отсутствует в реестре недобросовестных поставщиков (подрядчиков, исполнителей), </w:t>
                  </w:r>
                  <w:proofErr w:type="gramStart"/>
                  <w:r w:rsidRPr="00FB0F29">
                    <w:rPr>
                      <w:rFonts w:eastAsiaTheme="minorHAnsi"/>
                      <w:lang w:eastAsia="en-US"/>
                    </w:rPr>
                    <w:t>ведение</w:t>
                  </w:r>
                  <w:proofErr w:type="gramEnd"/>
                  <w:r w:rsidRPr="00FB0F29">
                    <w:rPr>
                      <w:rFonts w:eastAsiaTheme="minorHAnsi"/>
                      <w:lang w:eastAsia="en-US"/>
                    </w:rPr>
                    <w:t xml:space="preserve"> которого осуществляется в соответствии с Федеральным </w:t>
                  </w:r>
                  <w:hyperlink r:id="rId6" w:history="1">
                    <w:r w:rsidRPr="00FB0F29">
                      <w:rPr>
                        <w:rFonts w:eastAsiaTheme="minorHAnsi"/>
                        <w:color w:val="0000FF"/>
                        <w:lang w:eastAsia="en-US"/>
                      </w:rPr>
                      <w:t>законом</w:t>
                    </w:r>
                  </w:hyperlink>
                  <w:r w:rsidRPr="00FB0F29">
                    <w:rPr>
                      <w:rFonts w:eastAsiaTheme="minorHAnsi"/>
                      <w:lang w:eastAsia="en-US"/>
                    </w:rPr>
      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FB0F29">
                    <w:rPr>
                      <w:rFonts w:eastAsiaTheme="minorHAnsi"/>
                      <w:lang w:eastAsia="en-US"/>
                    </w:rPr>
                    <w:t xml:space="preserve"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 или главном бухгалтере соискателя, являющегося юридическим лицом/ об индивидуальном предпринимателе и о физическом лице - </w:t>
                  </w:r>
                  <w:r w:rsidRPr="00FB0F29">
                    <w:rPr>
                      <w:rFonts w:eastAsiaTheme="minorHAnsi"/>
                      <w:lang w:eastAsia="en-US"/>
                    </w:rPr>
                    <w:lastRenderedPageBreak/>
                    <w:t>производителе товаров, работ, услуг, являющихся соискателями в реестре дисквалифицированных лиц;</w:t>
                  </w:r>
                  <w:proofErr w:type="gramEnd"/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 xml:space="preserve">не получает средства </w:t>
                  </w:r>
                  <w:proofErr w:type="gramStart"/>
                  <w:r w:rsidRPr="00FB0F29">
                    <w:rPr>
                      <w:rFonts w:eastAsiaTheme="minorHAnsi"/>
                      <w:lang w:eastAsia="en-US"/>
                    </w:rPr>
                    <w:t>из областного бюджета Ленинградской области в соответствии с иными нормативными правовыми актами в целях создания условий для эффективного взаимодействия</w:t>
                  </w:r>
                  <w:proofErr w:type="gramEnd"/>
                  <w:r w:rsidRPr="00FB0F29">
                    <w:rPr>
                      <w:rFonts w:eastAsiaTheme="minorHAnsi"/>
                      <w:lang w:eastAsia="en-US"/>
                    </w:rPr>
                    <w:t xml:space="preserve"> органов государственной власти с обществом, а также в связи с производством продукции и вещанием регионального телеканала Ленинградской области в соответствии со сметой расходов;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proofErr w:type="gramStart"/>
                  <w:r w:rsidRPr="00FB0F29">
                    <w:rPr>
                      <w:rFonts w:eastAsiaTheme="minorHAnsi"/>
                      <w:lang w:eastAsia="en-US"/>
                    </w:rPr>
                    <w:t xml:space="preserve">соискатель не должен получать средства из областного бюджета Ленинградской области в соответствии с иными нормативными правовыми актами на цели и направления, указанные в </w:t>
                  </w:r>
                  <w:hyperlink r:id="rId7" w:history="1">
                    <w:r w:rsidRPr="00FB0F29">
                      <w:rPr>
                        <w:rFonts w:eastAsiaTheme="minorHAnsi"/>
                        <w:color w:val="0000FF"/>
                        <w:lang w:eastAsia="en-US"/>
                      </w:rPr>
                      <w:t>пунктах 1.4</w:t>
                    </w:r>
                  </w:hyperlink>
                  <w:r w:rsidRPr="00FB0F29">
                    <w:rPr>
                      <w:rFonts w:eastAsiaTheme="minorHAnsi"/>
                      <w:lang w:eastAsia="en-US"/>
                    </w:rPr>
                    <w:t xml:space="preserve"> и </w:t>
                  </w:r>
                  <w:hyperlink r:id="rId8" w:history="1">
                    <w:r w:rsidRPr="00FB0F29">
                      <w:rPr>
                        <w:rFonts w:eastAsiaTheme="minorHAnsi"/>
                        <w:color w:val="0000FF"/>
                        <w:lang w:eastAsia="en-US"/>
                      </w:rPr>
                      <w:t>1.5</w:t>
                    </w:r>
                  </w:hyperlink>
                  <w:r w:rsidRPr="00FB0F29">
                    <w:rPr>
                      <w:rFonts w:eastAsiaTheme="minorHAnsi"/>
                      <w:lang w:eastAsia="en-US"/>
                    </w:rPr>
                    <w:t xml:space="preserve">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"Устойчивое общественное развитие</w:t>
                  </w:r>
                  <w:proofErr w:type="gramEnd"/>
                  <w:r w:rsidRPr="00FB0F29">
                    <w:rPr>
                      <w:rFonts w:eastAsiaTheme="minorHAnsi"/>
                      <w:lang w:eastAsia="en-US"/>
                    </w:rPr>
                    <w:t xml:space="preserve"> в Ленинградской области", утвержденного постановлением Правительства Ленинградской области от 15 марта 2019 года N 98;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отсутствует задолженность по выплате заработной платы работникам;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области;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Соискатель дает согласие: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конкурсным отбором;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на обработку персональных данных (для физического лица).</w:t>
                  </w:r>
                </w:p>
              </w:tc>
            </w:tr>
            <w:tr w:rsidR="009C2786" w:rsidRPr="00FB0F29">
              <w:tc>
                <w:tcPr>
                  <w:tcW w:w="9071" w:type="dxa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9C2786" w:rsidRPr="00FB0F29">
              <w:tc>
                <w:tcPr>
                  <w:tcW w:w="9071" w:type="dxa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 xml:space="preserve">С условиями конкурсного отбора и предоставления субсидий </w:t>
                  </w:r>
                  <w:proofErr w:type="gramStart"/>
                  <w:r w:rsidRPr="00FB0F29">
                    <w:rPr>
                      <w:rFonts w:eastAsiaTheme="minorHAnsi"/>
                      <w:lang w:eastAsia="en-US"/>
                    </w:rPr>
                    <w:t>ознакомлен</w:t>
                  </w:r>
                  <w:proofErr w:type="gramEnd"/>
                  <w:r w:rsidRPr="00FB0F29">
                    <w:rPr>
                      <w:rFonts w:eastAsiaTheme="minorHAnsi"/>
                      <w:lang w:eastAsia="en-US"/>
                    </w:rPr>
                    <w:t xml:space="preserve"> и согласен.</w:t>
                  </w:r>
                </w:p>
              </w:tc>
            </w:tr>
          </w:tbl>
          <w:p w:rsidR="009C2786" w:rsidRPr="00FB0F29" w:rsidRDefault="009C2786" w:rsidP="009C278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231"/>
              <w:gridCol w:w="340"/>
              <w:gridCol w:w="2098"/>
            </w:tblGrid>
            <w:tr w:rsidR="009C2786" w:rsidRPr="00FB0F29" w:rsidTr="00FB0F29">
              <w:tc>
                <w:tcPr>
                  <w:tcW w:w="3402" w:type="dxa"/>
                  <w:vMerge w:val="restart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Подпись руководителя соискателя субсидии</w:t>
                  </w:r>
                </w:p>
              </w:tc>
              <w:tc>
                <w:tcPr>
                  <w:tcW w:w="3231" w:type="dxa"/>
                  <w:tcBorders>
                    <w:bottom w:val="single" w:sz="4" w:space="0" w:color="auto"/>
                  </w:tcBorders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40" w:type="dxa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9C2786" w:rsidRPr="00FB0F29" w:rsidTr="00FB0F29">
              <w:tc>
                <w:tcPr>
                  <w:tcW w:w="3402" w:type="dxa"/>
                  <w:vMerge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(фамилия, имя, отчество)</w:t>
                  </w:r>
                </w:p>
              </w:tc>
              <w:tc>
                <w:tcPr>
                  <w:tcW w:w="340" w:type="dxa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(подпись)</w:t>
                  </w:r>
                </w:p>
              </w:tc>
            </w:tr>
            <w:tr w:rsidR="009C2786" w:rsidRPr="00FB0F29" w:rsidTr="00FB0F29">
              <w:tc>
                <w:tcPr>
                  <w:tcW w:w="3402" w:type="dxa"/>
                  <w:vMerge w:val="restart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Подпись главного бухгалтера соискателя субсидии</w:t>
                  </w:r>
                </w:p>
              </w:tc>
              <w:tc>
                <w:tcPr>
                  <w:tcW w:w="3231" w:type="dxa"/>
                  <w:tcBorders>
                    <w:bottom w:val="single" w:sz="4" w:space="0" w:color="auto"/>
                  </w:tcBorders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40" w:type="dxa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9C2786" w:rsidRPr="00FB0F29" w:rsidTr="00FB0F29">
              <w:tc>
                <w:tcPr>
                  <w:tcW w:w="3402" w:type="dxa"/>
                  <w:vMerge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(фамилия, имя, отчество)</w:t>
                  </w:r>
                </w:p>
              </w:tc>
              <w:tc>
                <w:tcPr>
                  <w:tcW w:w="340" w:type="dxa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(подпись)</w:t>
                  </w:r>
                </w:p>
              </w:tc>
            </w:tr>
            <w:tr w:rsidR="009C2786" w:rsidRPr="00FB0F29" w:rsidTr="00FB0F29">
              <w:tc>
                <w:tcPr>
                  <w:tcW w:w="9071" w:type="dxa"/>
                  <w:gridSpan w:val="4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Место печати</w:t>
                  </w:r>
                </w:p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соискателя субсидии</w:t>
                  </w:r>
                </w:p>
              </w:tc>
            </w:tr>
            <w:tr w:rsidR="009C2786" w:rsidRPr="00FB0F29" w:rsidTr="00FB0F29">
              <w:tc>
                <w:tcPr>
                  <w:tcW w:w="9071" w:type="dxa"/>
                  <w:gridSpan w:val="4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9C2786" w:rsidRPr="00FB0F29" w:rsidTr="00FB0F29">
              <w:tc>
                <w:tcPr>
                  <w:tcW w:w="9071" w:type="dxa"/>
                  <w:gridSpan w:val="4"/>
                </w:tcPr>
                <w:p w:rsidR="009C2786" w:rsidRPr="00FB0F29" w:rsidRDefault="009C278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FB0F29">
                    <w:rPr>
                      <w:rFonts w:eastAsiaTheme="minorHAnsi"/>
                      <w:lang w:eastAsia="en-US"/>
                    </w:rPr>
                    <w:t>"___" ___________ 20__ года</w:t>
                  </w:r>
                </w:p>
              </w:tc>
            </w:tr>
          </w:tbl>
          <w:p w:rsidR="009C2786" w:rsidRPr="00FB0F29" w:rsidRDefault="009C2786" w:rsidP="009C2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C2786" w:rsidRPr="00FB0F29" w:rsidRDefault="009C2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C2786" w:rsidRPr="00FB0F29" w:rsidRDefault="009C2786" w:rsidP="009C27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pacing w:val="-11"/>
        </w:rPr>
      </w:pPr>
      <w:r w:rsidRPr="00FB0F29">
        <w:rPr>
          <w:b/>
          <w:color w:val="000000"/>
          <w:spacing w:val="-11"/>
        </w:rPr>
        <w:lastRenderedPageBreak/>
        <w:t xml:space="preserve">(Форма) </w:t>
      </w:r>
    </w:p>
    <w:p w:rsidR="009C2786" w:rsidRPr="00FB0F29" w:rsidRDefault="009C2786" w:rsidP="009C27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pacing w:val="-11"/>
        </w:rPr>
      </w:pPr>
    </w:p>
    <w:p w:rsidR="009C2786" w:rsidRPr="00FB0F29" w:rsidRDefault="009C2786" w:rsidP="009C27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pacing w:val="-11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1"/>
        </w:rPr>
      </w:pPr>
      <w:r w:rsidRPr="00FB0F29">
        <w:rPr>
          <w:b/>
          <w:color w:val="000000"/>
          <w:spacing w:val="-11"/>
        </w:rPr>
        <w:t>ЗАЯВКА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ind w:left="1404" w:right="1037"/>
        <w:jc w:val="center"/>
      </w:pPr>
      <w:r w:rsidRPr="00FB0F29">
        <w:rPr>
          <w:b/>
          <w:bCs/>
          <w:color w:val="000000"/>
          <w:spacing w:val="-5"/>
        </w:rPr>
        <w:t xml:space="preserve">на участие в конкурсном отборе Соискателя на получение субсидии из областного бюджета Ленинградской области в 2024 году в целях финансового обеспечения затрат в связи с производством продукции и вещанием регионального телеканала </w:t>
      </w:r>
      <w:r w:rsidRPr="00FB0F29">
        <w:rPr>
          <w:b/>
          <w:bCs/>
          <w:color w:val="000000"/>
          <w:spacing w:val="-5"/>
        </w:rPr>
        <w:br/>
        <w:t>Ленинградской области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rPr>
          <w:color w:val="000000"/>
        </w:rPr>
      </w:pPr>
      <w:r w:rsidRPr="00FB0F29">
        <w:rPr>
          <w:color w:val="000000"/>
        </w:rPr>
        <w:t>от_______________________________________________________________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  <w:rPr>
          <w:color w:val="000000"/>
          <w:spacing w:val="-4"/>
        </w:rPr>
      </w:pPr>
      <w:r w:rsidRPr="00FB0F29">
        <w:rPr>
          <w:color w:val="000000"/>
          <w:spacing w:val="-4"/>
        </w:rPr>
        <w:t>наименование юридического лица/индивидуального предпринимателя – соискателя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ind w:left="2744" w:right="516" w:hanging="2744"/>
        <w:jc w:val="center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proofErr w:type="gramStart"/>
            <w:r w:rsidRPr="00FB0F29">
              <w:rPr>
                <w:rFonts w:eastAsia="SimSun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 xml:space="preserve">Наименование организации телерадиовещания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Учредители (соучредители)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  <w:bCs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ind w:right="34"/>
              <w:rPr>
                <w:rFonts w:eastAsia="SimSun"/>
                <w:bCs/>
              </w:rPr>
            </w:pPr>
            <w:r w:rsidRPr="00FB0F29">
              <w:rPr>
                <w:rFonts w:eastAsia="SimSun"/>
                <w:bCs/>
              </w:rPr>
              <w:t xml:space="preserve">Адрес фактический/ юридический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bCs/>
              </w:rPr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  <w:bCs/>
              </w:rPr>
            </w:pPr>
            <w:r w:rsidRPr="00FB0F29">
              <w:rPr>
                <w:rFonts w:eastAsia="SimSun"/>
                <w:bCs/>
              </w:rPr>
              <w:t xml:space="preserve">Телефон, факс, действующий и постоянно просматриваемый    </w:t>
            </w:r>
          </w:p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  <w:bCs/>
              </w:rPr>
              <w:t>e-</w:t>
            </w:r>
            <w:r w:rsidRPr="00FB0F29">
              <w:rPr>
                <w:rFonts w:eastAsia="SimSun"/>
                <w:bCs/>
                <w:lang w:val="en-US"/>
              </w:rPr>
              <w:t>m</w:t>
            </w:r>
            <w:proofErr w:type="spellStart"/>
            <w:r w:rsidRPr="00FB0F29">
              <w:rPr>
                <w:rFonts w:eastAsia="SimSun"/>
                <w:bCs/>
              </w:rPr>
              <w:t>ail</w:t>
            </w:r>
            <w:proofErr w:type="spellEnd"/>
            <w:r w:rsidRPr="00FB0F29">
              <w:rPr>
                <w:rFonts w:eastAsia="SimSun"/>
                <w:bCs/>
              </w:rPr>
              <w:t xml:space="preserve">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bCs/>
              </w:rPr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Официальный сайт в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bCs/>
              </w:rPr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bCs/>
              </w:rPr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 xml:space="preserve">Наличие </w:t>
            </w:r>
            <w:proofErr w:type="gramStart"/>
            <w:r w:rsidRPr="00FB0F29">
              <w:rPr>
                <w:rFonts w:eastAsia="SimSun"/>
              </w:rPr>
              <w:t>архива выпусков издания/ выпусков телепрограмм</w:t>
            </w:r>
            <w:proofErr w:type="gramEnd"/>
            <w:r w:rsidRPr="00FB0F29">
              <w:rPr>
                <w:rFonts w:eastAsia="SimSun"/>
              </w:rPr>
              <w:t xml:space="preserve">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bCs/>
              </w:rPr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Ссылки на официальные группы в социальных сетях - количество подписчиков/участников в группах и на страницах представительств СМИ в социальных сетях.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bCs/>
              </w:rPr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rFonts w:eastAsia="SimSun"/>
              </w:rPr>
            </w:pPr>
            <w:r w:rsidRPr="00FB0F29">
              <w:rPr>
                <w:rFonts w:eastAsia="Calibri"/>
                <w:color w:val="000000"/>
              </w:rPr>
              <w:t xml:space="preserve">Средний охват просмотров </w:t>
            </w:r>
            <w:r w:rsidRPr="00FB0F29">
              <w:rPr>
                <w:rFonts w:eastAsia="Calibri"/>
                <w:color w:val="000000"/>
              </w:rPr>
              <w:lastRenderedPageBreak/>
              <w:t>новостных сообщений СМИ, опубликованных в социальной сети за месяц, предшествующий месяцу подачи заявки.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bCs/>
              </w:rPr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jc w:val="both"/>
              <w:rPr>
                <w:rFonts w:eastAsia="SimSun"/>
              </w:rPr>
            </w:pPr>
            <w:r w:rsidRPr="00FB0F29">
              <w:rPr>
                <w:rFonts w:eastAsia="SimSun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jc w:val="both"/>
              <w:rPr>
                <w:bCs/>
              </w:rPr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Периодичность выхода телерадиопрограмм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rPr>
                <w:rFonts w:eastAsia="SimSun"/>
              </w:rPr>
            </w:pPr>
            <w:proofErr w:type="gramStart"/>
            <w:r w:rsidRPr="00FB0F29">
              <w:rPr>
                <w:spacing w:val="2"/>
              </w:rPr>
              <w:t>Объем (хронометраж) вещания  в неделю в соответствии с лицензией на вещание (либо договором с организацией, осуществляющей теле/радиовещание)/</w:t>
            </w:r>
            <w:r w:rsidRPr="00FB0F29">
              <w:rPr>
                <w:rFonts w:eastAsia="Calibri"/>
              </w:rPr>
              <w:t xml:space="preserve"> Объем</w:t>
            </w:r>
            <w:r w:rsidRPr="00FB0F29">
              <w:rPr>
                <w:rFonts w:eastAsia="Calibri"/>
                <w:color w:val="000000"/>
              </w:rPr>
              <w:t xml:space="preserve"> (хронометраж)  собственного информационного вещания  в неделю (</w:t>
            </w:r>
            <w:r w:rsidRPr="00FB0F29">
              <w:t>Подтверждается информацией о выпускаемых программах, их периодичности и хронометраже, тематике (сетка вещания).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eastAsia="SimSun"/>
              </w:rPr>
            </w:pPr>
            <w:proofErr w:type="gramStart"/>
            <w:r w:rsidRPr="00FB0F29">
              <w:rPr>
                <w:rFonts w:eastAsia="Calibri"/>
                <w:color w:val="000000"/>
              </w:rPr>
              <w:t>Осуществление освещения  наиболее важных областных мероприятий, а также событий, Ленинградской области в формате прямого эфира и (или) трансляции в записи (</w:t>
            </w:r>
            <w:r w:rsidRPr="00FB0F29">
              <w:t xml:space="preserve">Подтверждается информацией о выпускаемых программах, их периодичности и хронометраже, тематике (сетка вещания) </w:t>
            </w:r>
            <w:r w:rsidRPr="00FB0F29">
              <w:rPr>
                <w:rFonts w:eastAsia="Calibri"/>
                <w:color w:val="000000"/>
              </w:rPr>
              <w:t>для телеканалов (телепрограмм)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rPr>
                <w:rFonts w:eastAsia="SimSun"/>
              </w:rPr>
            </w:pPr>
            <w:proofErr w:type="gramStart"/>
            <w:r w:rsidRPr="00FB0F29">
              <w:rPr>
                <w:spacing w:val="2"/>
              </w:rPr>
              <w:t xml:space="preserve">Осуществление вещания в формате </w:t>
            </w:r>
            <w:r w:rsidRPr="00FB0F29">
              <w:rPr>
                <w:rFonts w:eastAsia="Calibri"/>
              </w:rPr>
              <w:t xml:space="preserve"> </w:t>
            </w:r>
            <w:r w:rsidRPr="00FB0F29">
              <w:rPr>
                <w:spacing w:val="2"/>
              </w:rPr>
              <w:t>прямого эфира (для радиоканалов (радиопрограмм)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Calibri"/>
                <w:color w:val="000000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 конкурсного отбора)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Calibri"/>
                <w:color w:val="000000"/>
              </w:rPr>
            </w:pPr>
            <w:r w:rsidRPr="00FB0F29">
              <w:rPr>
                <w:rFonts w:eastAsia="Calibri"/>
                <w:color w:val="000000"/>
              </w:rPr>
              <w:t>Способ распространения   продукции СМИ: для телеканалов (телепрограмм) – «кабельное и эфирное  вещание»/ «кабельное»/ «эфирное»;</w:t>
            </w:r>
          </w:p>
          <w:p w:rsidR="00BC79EF" w:rsidRPr="00FB0F29" w:rsidRDefault="00BC79EF" w:rsidP="00A75228">
            <w:pPr>
              <w:rPr>
                <w:rFonts w:eastAsia="SimSun"/>
                <w:bCs/>
              </w:rPr>
            </w:pPr>
            <w:r w:rsidRPr="00FB0F29">
              <w:rPr>
                <w:rFonts w:eastAsia="Calibri"/>
                <w:color w:val="000000"/>
              </w:rPr>
              <w:lastRenderedPageBreak/>
              <w:t>для радиовещания – «проводное, эфирное и (или) онлайн»/ «Эфирное»/ «Проводное/онлайн»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  <w:bCs/>
              </w:rPr>
            </w:pPr>
            <w:r w:rsidRPr="00FB0F29">
              <w:rPr>
                <w:rFonts w:eastAsia="SimSun"/>
              </w:rPr>
              <w:t>Количество абонентов в 2023 году (для кабельного ТВ прилагается договор)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Директор (ФИО, рабочий телефон, мобильный телефон, e-</w:t>
            </w:r>
            <w:proofErr w:type="spellStart"/>
            <w:r w:rsidRPr="00FB0F29">
              <w:rPr>
                <w:rFonts w:eastAsia="SimSun"/>
              </w:rPr>
              <w:t>mail</w:t>
            </w:r>
            <w:proofErr w:type="spellEnd"/>
            <w:r w:rsidRPr="00FB0F29">
              <w:rPr>
                <w:rFonts w:eastAsia="SimSu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Главный редактор (ФИО, рабочий телефон, мобильный телефон, e-</w:t>
            </w:r>
            <w:proofErr w:type="spellStart"/>
            <w:r w:rsidRPr="00FB0F29">
              <w:rPr>
                <w:rFonts w:eastAsia="SimSun"/>
              </w:rPr>
              <w:t>mail</w:t>
            </w:r>
            <w:proofErr w:type="spellEnd"/>
            <w:r w:rsidRPr="00FB0F29">
              <w:rPr>
                <w:rFonts w:eastAsia="SimSu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Ведущие авторы и выпускающие редактора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Число сотрудников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rPr>
                <w:rFonts w:eastAsia="SimSun"/>
              </w:rPr>
            </w:pPr>
            <w:r w:rsidRPr="00FB0F29">
              <w:rPr>
                <w:rFonts w:eastAsia="SimSun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  <w:bCs/>
              </w:rPr>
            </w:pPr>
            <w:r w:rsidRPr="00FB0F29">
              <w:rPr>
                <w:rFonts w:eastAsia="SimSun"/>
              </w:rPr>
              <w:t>Наличие наград у издания и сотрудников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  <w:bCs/>
              </w:rPr>
            </w:pPr>
            <w:r w:rsidRPr="00FB0F29">
              <w:rPr>
                <w:rFonts w:eastAsia="SimSun"/>
                <w:bCs/>
              </w:rPr>
              <w:t xml:space="preserve">Режим работы редакции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  <w:tr w:rsidR="00BC79EF" w:rsidRPr="00FB0F29" w:rsidTr="00FB0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SimSun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EF" w:rsidRPr="00FB0F29" w:rsidRDefault="00BC79EF" w:rsidP="00A75228">
            <w:pPr>
              <w:rPr>
                <w:rFonts w:eastAsia="SimSun"/>
                <w:bCs/>
              </w:rPr>
            </w:pPr>
            <w:r w:rsidRPr="00FB0F29">
              <w:rPr>
                <w:rFonts w:eastAsia="SimSun"/>
                <w:bCs/>
              </w:rPr>
              <w:t>Краткие биографии указанных в заявке сотрудников, авторов, внештатных авторов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EF" w:rsidRPr="00FB0F29" w:rsidRDefault="00BC79EF" w:rsidP="00A75228">
            <w:pPr>
              <w:widowControl w:val="0"/>
              <w:autoSpaceDE w:val="0"/>
              <w:autoSpaceDN w:val="0"/>
              <w:adjustRightInd w:val="0"/>
              <w:spacing w:line="338" w:lineRule="exact"/>
              <w:ind w:right="518"/>
              <w:jc w:val="center"/>
            </w:pPr>
          </w:p>
        </w:tc>
      </w:tr>
    </w:tbl>
    <w:p w:rsidR="00BC79EF" w:rsidRPr="00FB0F29" w:rsidRDefault="00BC79EF" w:rsidP="00BC79EF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</w:rPr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0F29">
        <w:rPr>
          <w:rFonts w:eastAsia="Calibri"/>
          <w:lang w:eastAsia="en-US"/>
        </w:rPr>
        <w:t>Подпись руководителя</w:t>
      </w:r>
    </w:p>
    <w:p w:rsidR="00BC79EF" w:rsidRPr="00FB0F29" w:rsidRDefault="00BC79EF" w:rsidP="00BC79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0F29">
        <w:rPr>
          <w:rFonts w:eastAsia="Calibri"/>
          <w:lang w:eastAsia="en-US"/>
        </w:rPr>
        <w:t>Соискателя                     ___________________________              ______________</w:t>
      </w:r>
    </w:p>
    <w:p w:rsidR="00BC79EF" w:rsidRPr="00FB0F29" w:rsidRDefault="00BC79EF" w:rsidP="00BC79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0F29">
        <w:rPr>
          <w:rFonts w:eastAsia="Calibri"/>
          <w:lang w:eastAsia="en-US"/>
        </w:rPr>
        <w:t xml:space="preserve">                                                                   (фамилия, имя, отчество)                                           (подпись)</w:t>
      </w:r>
    </w:p>
    <w:p w:rsidR="00BC79EF" w:rsidRPr="00FB0F29" w:rsidRDefault="00BC79EF" w:rsidP="00BC79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B0F29">
        <w:rPr>
          <w:rFonts w:eastAsia="Calibri"/>
          <w:lang w:eastAsia="en-US"/>
        </w:rPr>
        <w:t>Место печати</w:t>
      </w:r>
    </w:p>
    <w:p w:rsidR="00BC79EF" w:rsidRPr="00FB0F29" w:rsidRDefault="00BC79EF" w:rsidP="00BC79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C79EF" w:rsidRPr="00FB0F29" w:rsidRDefault="00BC79EF" w:rsidP="00BC79E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B0F29">
        <w:rPr>
          <w:rFonts w:eastAsia="Calibri"/>
          <w:lang w:eastAsia="en-US"/>
        </w:rPr>
        <w:t>«__» ____________ 20__ года</w:t>
      </w:r>
    </w:p>
    <w:p w:rsidR="00BC79EF" w:rsidRPr="00FB0F29" w:rsidRDefault="00BC79EF" w:rsidP="00BC79EF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BC79EF" w:rsidRPr="00FB0F29" w:rsidRDefault="00BC79EF" w:rsidP="00BC79EF">
      <w:pPr>
        <w:ind w:firstLine="709"/>
        <w:jc w:val="both"/>
      </w:pPr>
    </w:p>
    <w:p w:rsidR="00BC79EF" w:rsidRPr="00FB0F29" w:rsidRDefault="00BC79EF" w:rsidP="00BC79EF">
      <w:pPr>
        <w:ind w:firstLine="709"/>
        <w:jc w:val="both"/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FB0F29" w:rsidRPr="00FB0F29" w:rsidRDefault="00FB0F29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jc w:val="right"/>
      </w:pPr>
      <w:r w:rsidRPr="00FB0F29">
        <w:lastRenderedPageBreak/>
        <w:t>Приложение</w:t>
      </w:r>
    </w:p>
    <w:p w:rsidR="00BC79EF" w:rsidRPr="00FB0F29" w:rsidRDefault="00BC79EF" w:rsidP="00BC79EF">
      <w:pPr>
        <w:jc w:val="right"/>
      </w:pPr>
      <w:r w:rsidRPr="00FB0F29">
        <w:rPr>
          <w:bCs/>
          <w:color w:val="000000"/>
          <w:spacing w:val="-9"/>
        </w:rPr>
        <w:t>к заявке</w:t>
      </w:r>
    </w:p>
    <w:p w:rsidR="00BC79EF" w:rsidRPr="00FB0F29" w:rsidRDefault="00BC79EF" w:rsidP="00BC79EF">
      <w:pPr>
        <w:spacing w:after="200" w:line="276" w:lineRule="auto"/>
        <w:jc w:val="center"/>
        <w:rPr>
          <w:rFonts w:eastAsia="Calibri"/>
          <w:lang w:eastAsia="en-US"/>
        </w:rPr>
      </w:pPr>
    </w:p>
    <w:p w:rsidR="00BC79EF" w:rsidRPr="00FB0F29" w:rsidRDefault="00BC79EF" w:rsidP="00BC79EF">
      <w:pPr>
        <w:jc w:val="center"/>
      </w:pPr>
      <w:r w:rsidRPr="00FB0F29">
        <w:t>Справка</w:t>
      </w:r>
    </w:p>
    <w:p w:rsidR="00BC79EF" w:rsidRPr="00FB0F29" w:rsidRDefault="00BC79EF" w:rsidP="00BC79EF">
      <w:pPr>
        <w:jc w:val="center"/>
      </w:pPr>
    </w:p>
    <w:p w:rsidR="00BC79EF" w:rsidRPr="00FB0F29" w:rsidRDefault="00BC79EF" w:rsidP="00BC79EF">
      <w:pPr>
        <w:jc w:val="center"/>
      </w:pPr>
      <w:r w:rsidRPr="00FB0F29">
        <w:t>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</w:t>
      </w:r>
    </w:p>
    <w:p w:rsidR="00BC79EF" w:rsidRPr="00FB0F29" w:rsidRDefault="00BC79EF" w:rsidP="00BC79EF">
      <w:pPr>
        <w:jc w:val="center"/>
      </w:pPr>
      <w:r w:rsidRPr="00FB0F29">
        <w:t xml:space="preserve"> </w:t>
      </w:r>
    </w:p>
    <w:p w:rsidR="00BC79EF" w:rsidRPr="00FB0F29" w:rsidRDefault="00BC79EF" w:rsidP="00BC79EF">
      <w:pPr>
        <w:jc w:val="center"/>
      </w:pPr>
      <w:r w:rsidRPr="00FB0F29">
        <w:t xml:space="preserve">за период с __ </w:t>
      </w:r>
      <w:proofErr w:type="gramStart"/>
      <w:r w:rsidRPr="00FB0F29">
        <w:t>по</w:t>
      </w:r>
      <w:proofErr w:type="gramEnd"/>
      <w:r w:rsidRPr="00FB0F29">
        <w:t xml:space="preserve"> __  (неделя) 20__ года*.</w:t>
      </w:r>
    </w:p>
    <w:p w:rsidR="00BC79EF" w:rsidRPr="00FB0F29" w:rsidRDefault="00BC79EF" w:rsidP="00BC79EF"/>
    <w:p w:rsidR="00BC79EF" w:rsidRPr="00FB0F29" w:rsidRDefault="00BC79EF" w:rsidP="00BC7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79EF" w:rsidRPr="00FB0F29" w:rsidTr="00A75228">
        <w:tc>
          <w:tcPr>
            <w:tcW w:w="675" w:type="dxa"/>
            <w:shd w:val="clear" w:color="auto" w:fill="auto"/>
          </w:tcPr>
          <w:p w:rsidR="00BC79EF" w:rsidRPr="00FB0F29" w:rsidRDefault="00BC79EF" w:rsidP="00A75228">
            <w:r w:rsidRPr="00FB0F29">
              <w:t xml:space="preserve">№ </w:t>
            </w:r>
            <w:proofErr w:type="gramStart"/>
            <w:r w:rsidRPr="00FB0F29">
              <w:t>п</w:t>
            </w:r>
            <w:proofErr w:type="gramEnd"/>
            <w:r w:rsidRPr="00FB0F29">
              <w:t>/п</w:t>
            </w:r>
          </w:p>
        </w:tc>
        <w:tc>
          <w:tcPr>
            <w:tcW w:w="4110" w:type="dxa"/>
            <w:shd w:val="clear" w:color="auto" w:fill="auto"/>
          </w:tcPr>
          <w:p w:rsidR="00BC79EF" w:rsidRPr="00FB0F29" w:rsidRDefault="00BC79EF" w:rsidP="00A75228">
            <w:r w:rsidRPr="00FB0F29"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>
            <w:r w:rsidRPr="00FB0F29">
              <w:t>Дата</w:t>
            </w:r>
          </w:p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>
            <w:r w:rsidRPr="00FB0F29">
              <w:t>Ссылка</w:t>
            </w:r>
          </w:p>
        </w:tc>
      </w:tr>
      <w:tr w:rsidR="00BC79EF" w:rsidRPr="00FB0F29" w:rsidTr="00A75228">
        <w:tc>
          <w:tcPr>
            <w:tcW w:w="675" w:type="dxa"/>
            <w:shd w:val="clear" w:color="auto" w:fill="auto"/>
          </w:tcPr>
          <w:p w:rsidR="00BC79EF" w:rsidRPr="00FB0F29" w:rsidRDefault="00BC79EF" w:rsidP="00A75228"/>
        </w:tc>
        <w:tc>
          <w:tcPr>
            <w:tcW w:w="4110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</w:tr>
      <w:tr w:rsidR="00BC79EF" w:rsidRPr="00FB0F29" w:rsidTr="00A75228">
        <w:tc>
          <w:tcPr>
            <w:tcW w:w="675" w:type="dxa"/>
            <w:shd w:val="clear" w:color="auto" w:fill="auto"/>
          </w:tcPr>
          <w:p w:rsidR="00BC79EF" w:rsidRPr="00FB0F29" w:rsidRDefault="00BC79EF" w:rsidP="00A75228"/>
        </w:tc>
        <w:tc>
          <w:tcPr>
            <w:tcW w:w="4110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</w:tr>
      <w:tr w:rsidR="00BC79EF" w:rsidRPr="00FB0F29" w:rsidTr="00A75228">
        <w:tc>
          <w:tcPr>
            <w:tcW w:w="675" w:type="dxa"/>
            <w:shd w:val="clear" w:color="auto" w:fill="auto"/>
          </w:tcPr>
          <w:p w:rsidR="00BC79EF" w:rsidRPr="00FB0F29" w:rsidRDefault="00BC79EF" w:rsidP="00A75228"/>
        </w:tc>
        <w:tc>
          <w:tcPr>
            <w:tcW w:w="4110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</w:tr>
      <w:tr w:rsidR="00BC79EF" w:rsidRPr="00FB0F29" w:rsidTr="00A75228">
        <w:tc>
          <w:tcPr>
            <w:tcW w:w="675" w:type="dxa"/>
            <w:shd w:val="clear" w:color="auto" w:fill="auto"/>
          </w:tcPr>
          <w:p w:rsidR="00BC79EF" w:rsidRPr="00FB0F29" w:rsidRDefault="00BC79EF" w:rsidP="00A75228"/>
        </w:tc>
        <w:tc>
          <w:tcPr>
            <w:tcW w:w="4110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</w:tr>
      <w:tr w:rsidR="00BC79EF" w:rsidRPr="00FB0F29" w:rsidTr="00A75228">
        <w:tc>
          <w:tcPr>
            <w:tcW w:w="675" w:type="dxa"/>
            <w:shd w:val="clear" w:color="auto" w:fill="auto"/>
          </w:tcPr>
          <w:p w:rsidR="00BC79EF" w:rsidRPr="00FB0F29" w:rsidRDefault="00BC79EF" w:rsidP="00A75228"/>
        </w:tc>
        <w:tc>
          <w:tcPr>
            <w:tcW w:w="4110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</w:tr>
      <w:tr w:rsidR="00BC79EF" w:rsidRPr="00FB0F29" w:rsidTr="00A75228">
        <w:tc>
          <w:tcPr>
            <w:tcW w:w="675" w:type="dxa"/>
            <w:shd w:val="clear" w:color="auto" w:fill="auto"/>
          </w:tcPr>
          <w:p w:rsidR="00BC79EF" w:rsidRPr="00FB0F29" w:rsidRDefault="00BC79EF" w:rsidP="00A75228"/>
        </w:tc>
        <w:tc>
          <w:tcPr>
            <w:tcW w:w="4110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</w:tr>
      <w:tr w:rsidR="00BC79EF" w:rsidRPr="00FB0F29" w:rsidTr="00A75228">
        <w:tc>
          <w:tcPr>
            <w:tcW w:w="675" w:type="dxa"/>
            <w:shd w:val="clear" w:color="auto" w:fill="auto"/>
          </w:tcPr>
          <w:p w:rsidR="00BC79EF" w:rsidRPr="00FB0F29" w:rsidRDefault="00BC79EF" w:rsidP="00A75228"/>
        </w:tc>
        <w:tc>
          <w:tcPr>
            <w:tcW w:w="4110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  <w:tc>
          <w:tcPr>
            <w:tcW w:w="2393" w:type="dxa"/>
            <w:shd w:val="clear" w:color="auto" w:fill="auto"/>
          </w:tcPr>
          <w:p w:rsidR="00BC79EF" w:rsidRPr="00FB0F29" w:rsidRDefault="00BC79EF" w:rsidP="00A75228"/>
        </w:tc>
      </w:tr>
    </w:tbl>
    <w:p w:rsidR="00BC79EF" w:rsidRPr="00FB0F29" w:rsidRDefault="00BC79EF" w:rsidP="00BC79EF"/>
    <w:p w:rsidR="00BC79EF" w:rsidRPr="00FB0F29" w:rsidRDefault="00BC79EF" w:rsidP="00BC79EF">
      <w:pPr>
        <w:ind w:firstLine="708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BC79EF" w:rsidRPr="00FB0F29" w:rsidTr="00A75228">
        <w:tc>
          <w:tcPr>
            <w:tcW w:w="3402" w:type="dxa"/>
            <w:vMerge w:val="restart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0F29">
              <w:rPr>
                <w:rFonts w:eastAsia="Calibri"/>
                <w:lang w:eastAsia="en-US"/>
              </w:rPr>
              <w:t xml:space="preserve">Подпись руководителя Соискателя 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C79EF" w:rsidRPr="00FB0F29" w:rsidTr="00A75228">
        <w:tc>
          <w:tcPr>
            <w:tcW w:w="3402" w:type="dxa"/>
            <w:vMerge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0F29">
              <w:rPr>
                <w:rFonts w:eastAsia="Calibri"/>
                <w:lang w:eastAsia="en-US"/>
              </w:rPr>
              <w:t>(фамилия, имя, отчество)</w:t>
            </w:r>
          </w:p>
        </w:tc>
        <w:tc>
          <w:tcPr>
            <w:tcW w:w="340" w:type="dxa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0F29">
              <w:rPr>
                <w:rFonts w:eastAsia="Calibri"/>
                <w:lang w:eastAsia="en-US"/>
              </w:rPr>
              <w:t>(подпись)</w:t>
            </w:r>
          </w:p>
        </w:tc>
      </w:tr>
      <w:tr w:rsidR="00BC79EF" w:rsidRPr="00FB0F29" w:rsidTr="00A75228">
        <w:tc>
          <w:tcPr>
            <w:tcW w:w="9071" w:type="dxa"/>
            <w:gridSpan w:val="4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0F29">
              <w:rPr>
                <w:rFonts w:eastAsia="Calibri"/>
                <w:lang w:eastAsia="en-US"/>
              </w:rPr>
              <w:t>Место печати</w:t>
            </w:r>
          </w:p>
        </w:tc>
      </w:tr>
      <w:tr w:rsidR="00BC79EF" w:rsidRPr="00FB0F29" w:rsidTr="00A75228">
        <w:tc>
          <w:tcPr>
            <w:tcW w:w="9071" w:type="dxa"/>
            <w:gridSpan w:val="4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C79EF" w:rsidRPr="00FB0F29" w:rsidTr="00A75228">
        <w:tc>
          <w:tcPr>
            <w:tcW w:w="9071" w:type="dxa"/>
            <w:gridSpan w:val="4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0F29">
              <w:rPr>
                <w:rFonts w:eastAsia="Calibri"/>
                <w:lang w:eastAsia="en-US"/>
              </w:rPr>
              <w:t>«___» ___________ 20__ года</w:t>
            </w:r>
          </w:p>
        </w:tc>
      </w:tr>
    </w:tbl>
    <w:p w:rsidR="00BC79EF" w:rsidRPr="00FB0F29" w:rsidRDefault="00BC79EF" w:rsidP="00BC79EF">
      <w:pPr>
        <w:ind w:firstLine="708"/>
        <w:jc w:val="right"/>
      </w:pPr>
    </w:p>
    <w:p w:rsidR="00BC79EF" w:rsidRPr="00FB0F29" w:rsidRDefault="00BC79EF" w:rsidP="00BC79EF">
      <w:pPr>
        <w:ind w:firstLine="708"/>
        <w:jc w:val="right"/>
      </w:pPr>
    </w:p>
    <w:p w:rsidR="00BC79EF" w:rsidRPr="00FB0F29" w:rsidRDefault="00BC79EF" w:rsidP="00BC79EF">
      <w:pPr>
        <w:ind w:firstLine="708"/>
        <w:jc w:val="right"/>
      </w:pPr>
    </w:p>
    <w:p w:rsidR="00BC79EF" w:rsidRPr="00FB0F29" w:rsidRDefault="00BC79EF" w:rsidP="00BC79EF">
      <w:pPr>
        <w:ind w:firstLine="708"/>
        <w:jc w:val="right"/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6408"/>
        <w:jc w:val="right"/>
        <w:rPr>
          <w:color w:val="000000"/>
          <w:spacing w:val="-6"/>
        </w:rPr>
      </w:pPr>
    </w:p>
    <w:p w:rsidR="00BC79EF" w:rsidRPr="00FB0F29" w:rsidRDefault="00BC79EF" w:rsidP="00BC79EF">
      <w:pPr>
        <w:autoSpaceDE w:val="0"/>
        <w:autoSpaceDN w:val="0"/>
        <w:adjustRightInd w:val="0"/>
        <w:jc w:val="both"/>
      </w:pPr>
      <w:r w:rsidRPr="00FB0F29">
        <w:rPr>
          <w:color w:val="000000"/>
          <w:spacing w:val="-6"/>
        </w:rPr>
        <w:t>*</w:t>
      </w:r>
      <w:r w:rsidRPr="00FB0F29">
        <w:t xml:space="preserve"> за неделю, предшествующую дате проведения конкурсного отбора</w:t>
      </w:r>
    </w:p>
    <w:p w:rsidR="00BC79EF" w:rsidRPr="00FB0F29" w:rsidRDefault="00BC79EF" w:rsidP="00BC79EF">
      <w:pPr>
        <w:ind w:left="3540" w:firstLine="708"/>
        <w:jc w:val="right"/>
      </w:pPr>
    </w:p>
    <w:p w:rsidR="00FB0F29" w:rsidRDefault="00FB0F29" w:rsidP="00BC79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pacing w:val="-9"/>
        </w:rPr>
      </w:pPr>
    </w:p>
    <w:p w:rsidR="00FB0F29" w:rsidRDefault="00FB0F29" w:rsidP="00BC79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pacing w:val="-9"/>
        </w:rPr>
      </w:pPr>
    </w:p>
    <w:p w:rsidR="00FB0F29" w:rsidRDefault="00FB0F29" w:rsidP="00BC79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pacing w:val="-9"/>
        </w:rPr>
      </w:pPr>
    </w:p>
    <w:p w:rsidR="00FB0F29" w:rsidRDefault="00FB0F29" w:rsidP="00BC79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pacing w:val="-9"/>
        </w:rPr>
      </w:pPr>
    </w:p>
    <w:p w:rsidR="00FB0F29" w:rsidRDefault="00FB0F29" w:rsidP="00BC79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pacing w:val="-9"/>
        </w:rPr>
      </w:pP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pacing w:val="-9"/>
        </w:rPr>
      </w:pPr>
      <w:bookmarkStart w:id="0" w:name="_GoBack"/>
      <w:bookmarkEnd w:id="0"/>
      <w:r w:rsidRPr="00FB0F29">
        <w:rPr>
          <w:bCs/>
          <w:color w:val="000000"/>
          <w:spacing w:val="-9"/>
        </w:rPr>
        <w:lastRenderedPageBreak/>
        <w:t>(форма)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before="540"/>
        <w:jc w:val="center"/>
        <w:rPr>
          <w:b/>
        </w:rPr>
      </w:pPr>
      <w:r w:rsidRPr="00FB0F29">
        <w:rPr>
          <w:b/>
          <w:bCs/>
          <w:color w:val="000000"/>
          <w:spacing w:val="-9"/>
        </w:rPr>
        <w:t>Смета прогнозируемых расходов на 2024 год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</w:rPr>
      </w:pPr>
      <w:r w:rsidRPr="00FB0F29">
        <w:rPr>
          <w:b/>
          <w:bCs/>
          <w:color w:val="000000"/>
        </w:rPr>
        <w:t>для региональной телекомпании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</w:rPr>
      </w:pPr>
      <w:r w:rsidRPr="00FB0F29">
        <w:rPr>
          <w:b/>
          <w:bCs/>
          <w:color w:val="000000"/>
        </w:rPr>
        <w:t>_________________________________________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i/>
          <w:color w:val="000000"/>
          <w:spacing w:val="-7"/>
        </w:rPr>
      </w:pPr>
      <w:r w:rsidRPr="00FB0F29">
        <w:rPr>
          <w:i/>
          <w:color w:val="000000"/>
          <w:spacing w:val="-7"/>
        </w:rPr>
        <w:t>(название СМИ)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</w:pPr>
      <w:r w:rsidRPr="00FB0F29">
        <w:rPr>
          <w:color w:val="000000"/>
          <w:spacing w:val="-7"/>
        </w:rPr>
        <w:t>_______________________________________________________________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i/>
        </w:rPr>
      </w:pPr>
      <w:r w:rsidRPr="00FB0F29">
        <w:rPr>
          <w:i/>
          <w:color w:val="000000"/>
          <w:spacing w:val="-4"/>
        </w:rPr>
        <w:t>(наименование юридического лица/индивидуального предпринимателя)</w:t>
      </w:r>
    </w:p>
    <w:p w:rsidR="00BC79EF" w:rsidRPr="00FB0F29" w:rsidRDefault="00BC79EF" w:rsidP="00BC79EF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209"/>
        <w:rPr>
          <w:bCs/>
          <w:color w:val="000000"/>
          <w:spacing w:val="-7"/>
        </w:rPr>
      </w:pPr>
    </w:p>
    <w:tbl>
      <w:tblPr>
        <w:tblW w:w="101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BC79EF" w:rsidRPr="00FB0F29" w:rsidTr="00BC79EF">
        <w:tc>
          <w:tcPr>
            <w:tcW w:w="567" w:type="dxa"/>
            <w:vAlign w:val="center"/>
          </w:tcPr>
          <w:p w:rsidR="00BC79EF" w:rsidRPr="00FB0F29" w:rsidRDefault="00BC79EF" w:rsidP="00A75228">
            <w:pPr>
              <w:tabs>
                <w:tab w:val="left" w:pos="3632"/>
              </w:tabs>
              <w:jc w:val="center"/>
            </w:pPr>
            <w:r w:rsidRPr="00FB0F29">
              <w:t xml:space="preserve">№ </w:t>
            </w:r>
            <w:proofErr w:type="gramStart"/>
            <w:r w:rsidRPr="00FB0F29">
              <w:t>п</w:t>
            </w:r>
            <w:proofErr w:type="gramEnd"/>
            <w:r w:rsidRPr="00FB0F29">
              <w:t>/п</w:t>
            </w:r>
          </w:p>
        </w:tc>
        <w:tc>
          <w:tcPr>
            <w:tcW w:w="5823" w:type="dxa"/>
            <w:vAlign w:val="center"/>
          </w:tcPr>
          <w:p w:rsidR="00BC79EF" w:rsidRPr="00FB0F29" w:rsidRDefault="00BC79EF" w:rsidP="00A75228">
            <w:pPr>
              <w:tabs>
                <w:tab w:val="left" w:pos="3632"/>
              </w:tabs>
              <w:jc w:val="center"/>
            </w:pPr>
            <w:r w:rsidRPr="00FB0F29"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BC79EF" w:rsidRPr="00FB0F29" w:rsidRDefault="00BC79EF" w:rsidP="00A75228">
            <w:pPr>
              <w:tabs>
                <w:tab w:val="left" w:pos="3632"/>
              </w:tabs>
              <w:jc w:val="center"/>
            </w:pPr>
            <w:r w:rsidRPr="00FB0F29">
              <w:t>Единица измерения</w:t>
            </w:r>
          </w:p>
        </w:tc>
        <w:tc>
          <w:tcPr>
            <w:tcW w:w="1935" w:type="dxa"/>
            <w:vAlign w:val="center"/>
          </w:tcPr>
          <w:p w:rsidR="00BC79EF" w:rsidRPr="00FB0F29" w:rsidRDefault="00BC79EF" w:rsidP="00A75228">
            <w:pPr>
              <w:tabs>
                <w:tab w:val="left" w:pos="3632"/>
              </w:tabs>
              <w:jc w:val="center"/>
            </w:pPr>
            <w:r w:rsidRPr="00FB0F29">
              <w:t>Прогноз на 2024 год</w:t>
            </w: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  <w:rPr>
                <w:rFonts w:eastAsia="Calibri"/>
              </w:rPr>
            </w:pPr>
            <w:r w:rsidRPr="00FB0F29">
              <w:rPr>
                <w:b/>
                <w:color w:val="000000"/>
                <w:spacing w:val="-6"/>
              </w:rPr>
              <w:t>Количественные показатели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1</w:t>
            </w: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  <w:rPr>
                <w:rFonts w:eastAsia="Calibri"/>
              </w:rPr>
            </w:pPr>
            <w:r w:rsidRPr="00FB0F29">
              <w:rPr>
                <w:color w:val="000000"/>
                <w:spacing w:val="-3"/>
              </w:rPr>
              <w:t>Численность жителей/ абонентов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тыс. чел.</w:t>
            </w: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2</w:t>
            </w:r>
          </w:p>
        </w:tc>
        <w:tc>
          <w:tcPr>
            <w:tcW w:w="5823" w:type="dxa"/>
          </w:tcPr>
          <w:p w:rsidR="00BC79EF" w:rsidRPr="00FB0F29" w:rsidRDefault="00BC79EF" w:rsidP="00A75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</w:pPr>
            <w:r w:rsidRPr="00FB0F29">
              <w:rPr>
                <w:color w:val="000000"/>
                <w:spacing w:val="-2"/>
              </w:rPr>
              <w:t xml:space="preserve">Продолжительность программ собственного </w:t>
            </w:r>
            <w:r w:rsidRPr="00FB0F29">
              <w:rPr>
                <w:color w:val="000000"/>
                <w:spacing w:val="-6"/>
              </w:rPr>
              <w:t>производства (в неделю)</w:t>
            </w:r>
          </w:p>
          <w:p w:rsidR="00BC79EF" w:rsidRPr="00FB0F29" w:rsidRDefault="00BC79EF" w:rsidP="00A75228">
            <w:pPr>
              <w:tabs>
                <w:tab w:val="left" w:pos="3632"/>
              </w:tabs>
              <w:jc w:val="both"/>
              <w:rPr>
                <w:rFonts w:eastAsia="Calibri"/>
              </w:rPr>
            </w:pP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час</w:t>
            </w: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3</w:t>
            </w:r>
          </w:p>
        </w:tc>
        <w:tc>
          <w:tcPr>
            <w:tcW w:w="5823" w:type="dxa"/>
          </w:tcPr>
          <w:p w:rsidR="00BC79EF" w:rsidRPr="00FB0F29" w:rsidRDefault="00BC79EF" w:rsidP="00A7522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B0F29">
              <w:rPr>
                <w:color w:val="000000"/>
                <w:spacing w:val="-4"/>
              </w:rPr>
              <w:t>Общая продолжительность программ (в неделю)</w:t>
            </w:r>
          </w:p>
          <w:p w:rsidR="00BC79EF" w:rsidRPr="00FB0F29" w:rsidRDefault="00BC79EF" w:rsidP="00A75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color w:val="000000"/>
                <w:spacing w:val="-2"/>
              </w:rPr>
            </w:pP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час</w:t>
            </w: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FB0F29">
              <w:rPr>
                <w:b/>
                <w:color w:val="000000"/>
              </w:rPr>
              <w:t>Прогнозируемые расходы - всего, в том числе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руб.</w:t>
            </w: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оплата труда и отчислений страховых взносов штатных сотрудников, задействованных для выполнения работ, по которым 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вознаграждение лиц за оказание ими услуг по договорам гражданско-правового характера (включая договоры подряда), задействованных для выполнения работ, по которым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оплата командировочных расходов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proofErr w:type="gramStart"/>
            <w:r w:rsidRPr="00FB0F29">
              <w:t>оплата аренды объектов движимого и недвижимого имущества, в том числе помещений, студий, технических средств (передвижных телевизионных станций, телевизионных журналистских комплексов, спутниковых станций, аппаратной для монтажа и озвучивания телепрограмм и телевизионной продукции, видеоэкранов,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 и телевизионной продукции, устройств ограждений мест съемок, кабельных каналов, коммутирующей аппаратуры, источников</w:t>
            </w:r>
            <w:proofErr w:type="gramEnd"/>
            <w:r w:rsidRPr="00FB0F29">
              <w:t xml:space="preserve"> и элементов электропитания), оборудования, мест для размещения технических средств </w:t>
            </w:r>
          </w:p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и кабелей связи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 xml:space="preserve">оплата транспортных услуг: аренда транспортных средств, оплата услуг по перевозке сотрудников, обеспечивающих проведение съемок и съемочных </w:t>
            </w:r>
            <w:r w:rsidRPr="00FB0F29">
              <w:lastRenderedPageBreak/>
              <w:t>бригад, услуг по доставке оборудования, обеспечивающего проведение съемок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lastRenderedPageBreak/>
              <w:t xml:space="preserve"> </w:t>
            </w:r>
          </w:p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proofErr w:type="gramStart"/>
            <w:r w:rsidRPr="00FB0F29">
              <w:t xml:space="preserve">оплата услуг связи (почта, телефон, информационно-телекоммуникационная сеть «Интернет», </w:t>
            </w:r>
            <w:proofErr w:type="spellStart"/>
            <w:r w:rsidRPr="00FB0F29">
              <w:t>телематические</w:t>
            </w:r>
            <w:proofErr w:type="spellEnd"/>
            <w:r w:rsidRPr="00FB0F29">
              <w:t xml:space="preserve"> услуги, услуги кабельных операторов, мобильная, спутниковая связь)</w:t>
            </w:r>
            <w:proofErr w:type="gramEnd"/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 xml:space="preserve">оплата услуг по производству телепрограмм и/или организации трансляций с использованием технических средств, услуг монтажеров, услуги по </w:t>
            </w:r>
            <w:proofErr w:type="spellStart"/>
            <w:r w:rsidRPr="00FB0F29">
              <w:t>звукорежиссированию</w:t>
            </w:r>
            <w:proofErr w:type="spellEnd"/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proofErr w:type="gramStart"/>
            <w:r w:rsidRPr="00FB0F29">
              <w:t>приобретение производственно-технологического оборудования (приборов, устройств) необходимого, для создания программного продукта, включая съемочное, монтажное, графическое, звуковое, осветительное оборудование и комплектующие (коммутационно-распределительное),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  <w:proofErr w:type="gramEnd"/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оплата работ по проектированию, доставке, инсталляции, монтажу, пусконаладочным работам, интеграции производственно-технологического оборудования в телекомплекс, инженерных работ и подготовки помещений к монтажу производственно-технологического оборудования, ввод в эксплуатацию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организация специального рабочего места для производства программного продукта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приобретение, изготовление, доставка и монтаж, демонтаж декораций, в том числе создание эскизов, художественных концепций, декораций и декоративных элементов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приобретение, изготовление или аренда (прокат) костюмов, грима, реквизита, организация гримерных и костюмерных пространств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 xml:space="preserve">оплата </w:t>
            </w:r>
            <w:proofErr w:type="gramStart"/>
            <w:r w:rsidRPr="00FB0F29">
              <w:t>имидж-услуг</w:t>
            </w:r>
            <w:proofErr w:type="gramEnd"/>
            <w:r w:rsidRPr="00FB0F29">
              <w:t xml:space="preserve"> (грим, парикмахерские услуги, стилист)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приобретение компьютерной и офисной техники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приобретение запасных частей, комплектующих, материалов, в том числе картриджей (включая их ремонт и заправку), инструментов, сре</w:t>
            </w:r>
            <w:proofErr w:type="gramStart"/>
            <w:r w:rsidRPr="00FB0F29">
              <w:t>дств дл</w:t>
            </w:r>
            <w:proofErr w:type="gramEnd"/>
            <w:r w:rsidRPr="00FB0F29">
              <w:t xml:space="preserve">я записи и воспроизведения информации на компьютерных устройствах, </w:t>
            </w:r>
            <w:proofErr w:type="spellStart"/>
            <w:r w:rsidRPr="00FB0F29">
              <w:t>флеш</w:t>
            </w:r>
            <w:proofErr w:type="spellEnd"/>
            <w:r w:rsidRPr="00FB0F29">
              <w:t>-накопителей USB, предметов для индивидуального наглядного представления информации и других носителей информации, инвентаря, канцтоваров и других расходных материалов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 xml:space="preserve">ремонт и обслуживание видео-, фото-, компьютерного оборудования, в том числе монтажных, </w:t>
            </w:r>
            <w:proofErr w:type="spellStart"/>
            <w:r w:rsidRPr="00FB0F29">
              <w:t>оцифровочных</w:t>
            </w:r>
            <w:proofErr w:type="spellEnd"/>
            <w:r w:rsidRPr="00FB0F29">
              <w:t xml:space="preserve"> станций, технических средств, используемых для создания программного продукта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приобретение мебели в целях оборудования рабочих мест для сотрудников редакции телеканала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оплата услуг по производству видеороликов, видеосюжетов, телевизионных программ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 xml:space="preserve">оплата услуг по изготовлению и использованию компьютерной анимации, </w:t>
            </w:r>
            <w:proofErr w:type="spellStart"/>
            <w:r w:rsidRPr="00FB0F29">
              <w:t>цветокоррекции</w:t>
            </w:r>
            <w:proofErr w:type="spellEnd"/>
            <w:r w:rsidRPr="00FB0F29">
              <w:t xml:space="preserve"> изображения, обработке звука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оплата лицензий или договоров на право показа, а также на передачу прав на использование кино-, тел</w:t>
            </w:r>
            <w:proofErr w:type="gramStart"/>
            <w:r w:rsidRPr="00FB0F29">
              <w:t>е-</w:t>
            </w:r>
            <w:proofErr w:type="gramEnd"/>
            <w:r w:rsidRPr="00FB0F29">
              <w:t>,</w:t>
            </w:r>
            <w:proofErr w:type="spellStart"/>
            <w:r w:rsidRPr="00FB0F29">
              <w:t>фотопродукции</w:t>
            </w:r>
            <w:proofErr w:type="spellEnd"/>
            <w:r w:rsidRPr="00FB0F29">
              <w:t>, оплата авторского вознаграждения за использование произведений, вознаграждения за использование фонограмм в соответствии с действующим законодательством Российской Федерации, приобретение исключительного права или права использования результатов интеллектуальной деятельности и/или на средства индивидуализации, если законодательством Российской Федерации не предусмотрен запрет на приобретение указанных прав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приобретение права на использование архивных материалов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proofErr w:type="gramStart"/>
            <w:r w:rsidRPr="00FB0F29">
              <w:t>оплата услуг связи для целей эфирного телевизионного вещания, включая трансляцию, кодирование и декодирование, доставку, в том числе прием со спутника и подъем на спутник, доставку видеоматериалов (перегонов), доставку сигнала телеканала, объединение (формирование) цифровых сигналов вещателей в единый цифровой сигнал, услуги аренды (предоставления) частотных ресурсов, спутниковых и наземных линий связи для передачи сигналов</w:t>
            </w:r>
            <w:proofErr w:type="gramEnd"/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оплата услуг по проведению исследований и подготовке информации по результатам исследований теле- и интерне</w:t>
            </w:r>
            <w:proofErr w:type="gramStart"/>
            <w:r w:rsidRPr="00FB0F29">
              <w:t>т-</w:t>
            </w:r>
            <w:proofErr w:type="gramEnd"/>
            <w:r w:rsidRPr="00FB0F29">
              <w:t xml:space="preserve"> аудитории, предоставление доступа к системам для просмотра отчетов с данными по зрительской аудитории, мониторингу теле-, интернет-индустрии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создание и распространение аудио-, виде</w:t>
            </w:r>
            <w:proofErr w:type="gramStart"/>
            <w:r w:rsidRPr="00FB0F29">
              <w:t>о-</w:t>
            </w:r>
            <w:proofErr w:type="gramEnd"/>
            <w:r w:rsidRPr="00FB0F29">
              <w:t xml:space="preserve"> и </w:t>
            </w:r>
            <w:proofErr w:type="spellStart"/>
            <w:r w:rsidRPr="00FB0F29">
              <w:t>фотоконтента</w:t>
            </w:r>
            <w:proofErr w:type="spellEnd"/>
            <w:r w:rsidRPr="00FB0F29">
              <w:t>, визуализированного и текстового контента, мультимедийного контента в 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proofErr w:type="gramStart"/>
            <w:r w:rsidRPr="00FB0F29">
              <w:t xml:space="preserve">оплата услуг по распространению телеканала в информационно-телекоммуникационной сети «Интернет», включая содержание, техническую поддержку, наполнение, развитие и продвижение интернет-сайтов и других интернет-платформ (размещение серверного оборудования, услуги хостинга, аренда сервера для размещения сайта, расходы на регистрацию доменных имен, расходы на поисковую оптимизацию и социальное продвижение </w:t>
            </w:r>
            <w:r w:rsidRPr="00FB0F29">
              <w:lastRenderedPageBreak/>
              <w:t xml:space="preserve">сайта, услуги (работы) по модернизации и (или) </w:t>
            </w:r>
            <w:proofErr w:type="spellStart"/>
            <w:r w:rsidRPr="00FB0F29">
              <w:t>редизайну</w:t>
            </w:r>
            <w:proofErr w:type="spellEnd"/>
            <w:r w:rsidRPr="00FB0F29">
              <w:t xml:space="preserve"> сайта, других интернет-платформ)</w:t>
            </w:r>
            <w:proofErr w:type="gramEnd"/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реклама и продвижение телеканала и (или) производимого им аудио-, виде</w:t>
            </w:r>
            <w:proofErr w:type="gramStart"/>
            <w:r w:rsidRPr="00FB0F29">
              <w:t>о-</w:t>
            </w:r>
            <w:proofErr w:type="gramEnd"/>
            <w:r w:rsidRPr="00FB0F29">
              <w:t xml:space="preserve">, </w:t>
            </w:r>
            <w:proofErr w:type="spellStart"/>
            <w:r w:rsidRPr="00FB0F29">
              <w:t>фотоконтента</w:t>
            </w:r>
            <w:proofErr w:type="spellEnd"/>
            <w:r w:rsidRPr="00FB0F29">
              <w:t>, визуализированного и текстового контента, мультимедийного контента, в том числе на различных платформах в информационно-телекоммуникационной сети «Интернет»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proofErr w:type="gramStart"/>
            <w:r w:rsidRPr="00FB0F29">
              <w:t>приобретение лицензионного программного обеспечения, а также услуг по технической поддержке, обновлению, комплексному сопровождению, оперативному устранению ошибок и сбоев программного обеспечения и приобретение информационно-справочных систем для создания программного продукта, а также для ведения бухгалтерского, кадрового, управленческого учетов, автоматизации производственного процесса, поддержке и обновлению правовых баз данных, приобретению средств защиты информации и оплате работ (услуг) по защите информации</w:t>
            </w:r>
            <w:proofErr w:type="gramEnd"/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 xml:space="preserve">обеспечение услуг по охране объектов – помещений производственного комплекса, съемочных павильонов, включая приобретение, доставку, монтаж, </w:t>
            </w:r>
            <w:proofErr w:type="spellStart"/>
            <w:r w:rsidRPr="00FB0F29">
              <w:t>пусконаладку</w:t>
            </w:r>
            <w:proofErr w:type="spellEnd"/>
            <w:r w:rsidRPr="00FB0F29">
              <w:t xml:space="preserve"> оборудования технических средств охраны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  <w:tr w:rsidR="00BC79EF" w:rsidRPr="00FB0F29" w:rsidTr="00BC79EF">
        <w:trPr>
          <w:trHeight w:val="998"/>
        </w:trPr>
        <w:tc>
          <w:tcPr>
            <w:tcW w:w="567" w:type="dxa"/>
          </w:tcPr>
          <w:p w:rsidR="00BC79EF" w:rsidRPr="00FB0F29" w:rsidRDefault="00BC79EF" w:rsidP="00A75228">
            <w:pPr>
              <w:widowControl w:val="0"/>
              <w:numPr>
                <w:ilvl w:val="0"/>
                <w:numId w:val="2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2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  <w:rPr>
                <w:b/>
              </w:rPr>
            </w:pPr>
            <w:r w:rsidRPr="00FB0F29">
              <w:rPr>
                <w:b/>
              </w:rPr>
              <w:t>Численность сотрудников, задействованных для выполнения работ, по которым 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  <w:r w:rsidRPr="00FB0F29">
              <w:t>чел</w:t>
            </w:r>
          </w:p>
        </w:tc>
        <w:tc>
          <w:tcPr>
            <w:tcW w:w="1935" w:type="dxa"/>
          </w:tcPr>
          <w:p w:rsidR="00BC79EF" w:rsidRPr="00FB0F29" w:rsidRDefault="00BC79EF" w:rsidP="00A75228">
            <w:pPr>
              <w:tabs>
                <w:tab w:val="left" w:pos="3632"/>
              </w:tabs>
              <w:jc w:val="both"/>
            </w:pPr>
          </w:p>
        </w:tc>
      </w:tr>
    </w:tbl>
    <w:p w:rsidR="00BC79EF" w:rsidRPr="00FB0F29" w:rsidRDefault="00BC79EF" w:rsidP="00BC79EF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ind w:left="7"/>
        <w:rPr>
          <w:color w:val="000000"/>
          <w:w w:val="10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BC79EF" w:rsidRPr="00FB0F29" w:rsidTr="00A75228">
        <w:tc>
          <w:tcPr>
            <w:tcW w:w="3402" w:type="dxa"/>
            <w:vMerge w:val="restart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  <w:r w:rsidRPr="00FB0F29">
              <w:t xml:space="preserve">Подпись руководителя Соискателя 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</w:tr>
      <w:tr w:rsidR="00BC79EF" w:rsidRPr="00FB0F29" w:rsidTr="00A75228">
        <w:tc>
          <w:tcPr>
            <w:tcW w:w="3402" w:type="dxa"/>
            <w:vMerge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jc w:val="center"/>
            </w:pPr>
            <w:r w:rsidRPr="00FB0F29">
              <w:t>(фамилия, имя, отчество)</w:t>
            </w:r>
          </w:p>
        </w:tc>
        <w:tc>
          <w:tcPr>
            <w:tcW w:w="340" w:type="dxa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jc w:val="center"/>
            </w:pPr>
            <w:r w:rsidRPr="00FB0F29">
              <w:t>(подпись)</w:t>
            </w:r>
          </w:p>
        </w:tc>
      </w:tr>
      <w:tr w:rsidR="00BC79EF" w:rsidRPr="00FB0F29" w:rsidTr="00A75228">
        <w:tc>
          <w:tcPr>
            <w:tcW w:w="3402" w:type="dxa"/>
            <w:vMerge w:val="restart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  <w:r w:rsidRPr="00FB0F29">
              <w:t xml:space="preserve">Подпись главного бухгалтера Соискателя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</w:tr>
      <w:tr w:rsidR="00BC79EF" w:rsidRPr="00FB0F29" w:rsidTr="00A75228">
        <w:tc>
          <w:tcPr>
            <w:tcW w:w="3402" w:type="dxa"/>
            <w:vMerge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jc w:val="center"/>
            </w:pPr>
            <w:r w:rsidRPr="00FB0F29">
              <w:t>(фамилия, имя, отчество)</w:t>
            </w:r>
          </w:p>
        </w:tc>
        <w:tc>
          <w:tcPr>
            <w:tcW w:w="340" w:type="dxa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  <w:jc w:val="center"/>
            </w:pPr>
            <w:r w:rsidRPr="00FB0F29">
              <w:t>(подпись)</w:t>
            </w:r>
          </w:p>
        </w:tc>
      </w:tr>
      <w:tr w:rsidR="00BC79EF" w:rsidRPr="00FB0F29" w:rsidTr="00A75228">
        <w:tc>
          <w:tcPr>
            <w:tcW w:w="9071" w:type="dxa"/>
            <w:gridSpan w:val="4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</w:tr>
      <w:tr w:rsidR="00BC79EF" w:rsidRPr="00FB0F29" w:rsidTr="00A75228">
        <w:tc>
          <w:tcPr>
            <w:tcW w:w="9071" w:type="dxa"/>
            <w:gridSpan w:val="4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  <w:r w:rsidRPr="00FB0F29">
              <w:t>Место печати</w:t>
            </w:r>
          </w:p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</w:tr>
      <w:tr w:rsidR="00BC79EF" w:rsidRPr="00FB0F29" w:rsidTr="00A75228">
        <w:tc>
          <w:tcPr>
            <w:tcW w:w="9071" w:type="dxa"/>
            <w:gridSpan w:val="4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</w:p>
        </w:tc>
      </w:tr>
      <w:tr w:rsidR="00BC79EF" w:rsidRPr="00FB0F29" w:rsidTr="00A75228">
        <w:tc>
          <w:tcPr>
            <w:tcW w:w="9071" w:type="dxa"/>
            <w:gridSpan w:val="4"/>
          </w:tcPr>
          <w:p w:rsidR="00BC79EF" w:rsidRPr="00FB0F29" w:rsidRDefault="00BC79EF" w:rsidP="00A75228">
            <w:pPr>
              <w:autoSpaceDE w:val="0"/>
              <w:autoSpaceDN w:val="0"/>
              <w:adjustRightInd w:val="0"/>
            </w:pPr>
            <w:r w:rsidRPr="00FB0F29">
              <w:t>«___» ___________ 20__ года</w:t>
            </w:r>
          </w:p>
        </w:tc>
      </w:tr>
    </w:tbl>
    <w:p w:rsidR="00BC79EF" w:rsidRPr="00FB0F29" w:rsidRDefault="00BC79EF" w:rsidP="00BC79EF">
      <w:pPr>
        <w:jc w:val="right"/>
      </w:pPr>
    </w:p>
    <w:p w:rsidR="00BC79EF" w:rsidRPr="00FB0F29" w:rsidRDefault="00BC79EF" w:rsidP="00BC79EF">
      <w:pPr>
        <w:jc w:val="right"/>
      </w:pPr>
    </w:p>
    <w:p w:rsidR="00BC79EF" w:rsidRPr="00FB0F29" w:rsidRDefault="00BC79EF" w:rsidP="00BC79EF">
      <w:pPr>
        <w:jc w:val="right"/>
      </w:pPr>
    </w:p>
    <w:p w:rsidR="00BC79EF" w:rsidRPr="00FB0F29" w:rsidRDefault="00BC79EF" w:rsidP="00BC79EF">
      <w:pPr>
        <w:jc w:val="right"/>
      </w:pPr>
    </w:p>
    <w:p w:rsidR="00BC79EF" w:rsidRPr="00FB0F29" w:rsidRDefault="00BC79EF" w:rsidP="00BC79EF">
      <w:pPr>
        <w:jc w:val="right"/>
      </w:pPr>
    </w:p>
    <w:p w:rsidR="006E4AE2" w:rsidRPr="00FB0F29" w:rsidRDefault="006E4AE2"/>
    <w:sectPr w:rsidR="006E4AE2" w:rsidRPr="00FB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26"/>
    <w:rsid w:val="00352D26"/>
    <w:rsid w:val="006E4AE2"/>
    <w:rsid w:val="009C2786"/>
    <w:rsid w:val="00BC79EF"/>
    <w:rsid w:val="00CE0FEC"/>
    <w:rsid w:val="00DB6431"/>
    <w:rsid w:val="00F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C413AA74FA4CAAD0D122E1E8C17A1AA9FAB17485BEDBA66543D1C77447DB7FA5AFB7A1310A07963E4BD6419E2D28B5DF340C19AC63F52jBU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BC413AA74FA4CAAD0D122E1E8C17A1AA9FAB17485BEDBA66543D1C77447DB7FA5AFB7A1310A07964E4BD6419E2D28B5DF340C19AC63F52jBU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BC413AA74FA4CAAD0D0D3F0B8C17A1AC9EAD1D4F59EDBA66543D1C77447DB7E85AA3761211B87C65F1EB355FjBU4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2644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6</cp:revision>
  <dcterms:created xsi:type="dcterms:W3CDTF">2023-12-11T12:13:00Z</dcterms:created>
  <dcterms:modified xsi:type="dcterms:W3CDTF">2023-12-11T12:35:00Z</dcterms:modified>
</cp:coreProperties>
</file>