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DC" w:rsidRPr="00843BC1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/>
          <w:bCs/>
          <w:sz w:val="28"/>
          <w:szCs w:val="28"/>
        </w:rPr>
      </w:pPr>
      <w:r w:rsidRPr="00843BC1">
        <w:rPr>
          <w:b/>
          <w:bCs/>
          <w:sz w:val="28"/>
          <w:szCs w:val="28"/>
        </w:rPr>
        <w:t xml:space="preserve">Опись документов </w:t>
      </w:r>
    </w:p>
    <w:p w:rsidR="006065DC" w:rsidRPr="00843BC1" w:rsidRDefault="006065DC" w:rsidP="006065DC">
      <w:pPr>
        <w:shd w:val="clear" w:color="auto" w:fill="FFFFFF"/>
        <w:tabs>
          <w:tab w:val="left" w:pos="3632"/>
        </w:tabs>
        <w:contextualSpacing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sz w:val="28"/>
          <w:szCs w:val="28"/>
        </w:rPr>
        <w:t xml:space="preserve">        в составе заявки </w:t>
      </w:r>
      <w:r>
        <w:rPr>
          <w:bCs/>
          <w:sz w:val="28"/>
          <w:szCs w:val="28"/>
        </w:rPr>
        <w:t>от</w:t>
      </w:r>
      <w:r w:rsidRPr="00843BC1">
        <w:rPr>
          <w:bCs/>
          <w:color w:val="000000"/>
          <w:spacing w:val="-6"/>
          <w:sz w:val="28"/>
          <w:szCs w:val="28"/>
        </w:rPr>
        <w:t xml:space="preserve"> соискател</w:t>
      </w:r>
      <w:r>
        <w:rPr>
          <w:bCs/>
          <w:color w:val="000000"/>
          <w:spacing w:val="-6"/>
          <w:sz w:val="28"/>
          <w:szCs w:val="28"/>
        </w:rPr>
        <w:t>я</w:t>
      </w:r>
      <w:r w:rsidRPr="00843BC1">
        <w:rPr>
          <w:bCs/>
          <w:color w:val="000000"/>
          <w:spacing w:val="-6"/>
          <w:sz w:val="28"/>
          <w:szCs w:val="28"/>
        </w:rPr>
        <w:t>, претендующ</w:t>
      </w:r>
      <w:r>
        <w:rPr>
          <w:bCs/>
          <w:color w:val="000000"/>
          <w:spacing w:val="-6"/>
          <w:sz w:val="28"/>
          <w:szCs w:val="28"/>
        </w:rPr>
        <w:t>его</w:t>
      </w:r>
      <w:r w:rsidRPr="00843BC1">
        <w:rPr>
          <w:bCs/>
          <w:color w:val="000000"/>
          <w:spacing w:val="-6"/>
          <w:sz w:val="28"/>
          <w:szCs w:val="28"/>
        </w:rPr>
        <w:t xml:space="preserve"> на получение субсиди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из областного бюджета Ленинградской области в целях финансового обеспечения затрат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843BC1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в связи </w:t>
      </w:r>
      <w:r w:rsidRPr="00843BC1">
        <w:rPr>
          <w:bCs/>
          <w:color w:val="000000"/>
          <w:spacing w:val="-6"/>
          <w:sz w:val="28"/>
          <w:szCs w:val="28"/>
        </w:rPr>
        <w:t xml:space="preserve">с производством районного периодического печатного издания </w:t>
      </w:r>
      <w:r w:rsidRPr="00843BC1">
        <w:rPr>
          <w:bCs/>
          <w:sz w:val="28"/>
          <w:szCs w:val="28"/>
        </w:rPr>
        <w:t xml:space="preserve">Ленинградской области </w:t>
      </w:r>
      <w:r>
        <w:rPr>
          <w:bCs/>
          <w:sz w:val="28"/>
          <w:szCs w:val="28"/>
        </w:rPr>
        <w:t xml:space="preserve"> «</w:t>
      </w:r>
      <w:r w:rsidRPr="005C7E04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».</w:t>
      </w:r>
    </w:p>
    <w:p w:rsidR="006065DC" w:rsidRPr="00843BC1" w:rsidRDefault="006065DC" w:rsidP="006065DC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 xml:space="preserve">  </w:t>
      </w:r>
    </w:p>
    <w:p w:rsidR="006065DC" w:rsidRPr="00FF3D3D" w:rsidRDefault="006065DC" w:rsidP="006065DC">
      <w:pPr>
        <w:shd w:val="clear" w:color="auto" w:fill="FFFFFF"/>
        <w:tabs>
          <w:tab w:val="left" w:pos="3632"/>
        </w:tabs>
        <w:spacing w:line="317" w:lineRule="exact"/>
        <w:ind w:right="137" w:firstLine="851"/>
        <w:jc w:val="center"/>
        <w:rPr>
          <w:bCs/>
          <w:color w:val="000000"/>
          <w:spacing w:val="-6"/>
          <w:sz w:val="28"/>
          <w:szCs w:val="28"/>
          <w:u w:val="single"/>
        </w:rPr>
      </w:pPr>
      <w:r w:rsidRPr="00843BC1">
        <w:rPr>
          <w:bCs/>
          <w:color w:val="000000"/>
          <w:spacing w:val="-6"/>
          <w:sz w:val="28"/>
          <w:szCs w:val="28"/>
        </w:rPr>
        <w:t>Настоящим</w:t>
      </w:r>
      <w:r w:rsidRPr="00843BC1">
        <w:rPr>
          <w:bCs/>
          <w:color w:val="000000"/>
          <w:spacing w:val="-6"/>
          <w:sz w:val="28"/>
          <w:szCs w:val="28"/>
          <w:u w:val="single"/>
        </w:rPr>
        <w:t>______________________</w:t>
      </w:r>
      <w:r>
        <w:rPr>
          <w:bCs/>
          <w:color w:val="000000"/>
          <w:spacing w:val="-6"/>
          <w:sz w:val="28"/>
          <w:szCs w:val="28"/>
          <w:u w:val="single"/>
        </w:rPr>
        <w:t>______________________________</w:t>
      </w:r>
      <w:r w:rsidRPr="00843BC1">
        <w:rPr>
          <w:bCs/>
          <w:color w:val="000000"/>
          <w:spacing w:val="-6"/>
          <w:sz w:val="28"/>
          <w:szCs w:val="28"/>
        </w:rPr>
        <w:t xml:space="preserve">                                  </w:t>
      </w:r>
      <w:r>
        <w:rPr>
          <w:bCs/>
          <w:color w:val="000000"/>
          <w:spacing w:val="-6"/>
          <w:sz w:val="28"/>
          <w:szCs w:val="28"/>
        </w:rPr>
        <w:t xml:space="preserve">                          </w:t>
      </w:r>
      <w:r w:rsidRPr="00843BC1">
        <w:rPr>
          <w:bCs/>
          <w:color w:val="000000"/>
          <w:spacing w:val="-6"/>
        </w:rPr>
        <w:t>(наименование организации соискателя)</w:t>
      </w:r>
    </w:p>
    <w:p w:rsidR="006065DC" w:rsidRPr="00843BC1" w:rsidRDefault="006065DC" w:rsidP="006065DC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 xml:space="preserve">подтверждает, что для участия в </w:t>
      </w:r>
      <w:r>
        <w:rPr>
          <w:bCs/>
          <w:color w:val="000000"/>
          <w:spacing w:val="-6"/>
          <w:sz w:val="28"/>
          <w:szCs w:val="28"/>
        </w:rPr>
        <w:t xml:space="preserve">дополнительном </w:t>
      </w:r>
      <w:r w:rsidRPr="00843BC1">
        <w:rPr>
          <w:bCs/>
          <w:color w:val="000000"/>
          <w:spacing w:val="-6"/>
          <w:sz w:val="28"/>
          <w:szCs w:val="28"/>
        </w:rPr>
        <w:t>конкурсном отборе</w:t>
      </w:r>
      <w:r w:rsidRPr="00843BC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43BC1">
        <w:rPr>
          <w:bCs/>
          <w:color w:val="000000"/>
          <w:spacing w:val="-6"/>
          <w:sz w:val="28"/>
          <w:szCs w:val="28"/>
        </w:rPr>
        <w:t xml:space="preserve">среди соискателей, претендующих на получение субсидий из областного бюджета Ленинградской области в целях финансового обеспечения затрат </w:t>
      </w:r>
      <w:r>
        <w:rPr>
          <w:bCs/>
          <w:color w:val="000000"/>
          <w:spacing w:val="-6"/>
          <w:sz w:val="28"/>
          <w:szCs w:val="28"/>
        </w:rPr>
        <w:t xml:space="preserve">в связи </w:t>
      </w:r>
      <w:r w:rsidRPr="00843BC1">
        <w:rPr>
          <w:bCs/>
          <w:color w:val="000000"/>
          <w:spacing w:val="-6"/>
          <w:sz w:val="28"/>
          <w:szCs w:val="28"/>
        </w:rPr>
        <w:t>с производством районн</w:t>
      </w:r>
      <w:r>
        <w:rPr>
          <w:bCs/>
          <w:color w:val="000000"/>
          <w:spacing w:val="-6"/>
          <w:sz w:val="28"/>
          <w:szCs w:val="28"/>
        </w:rPr>
        <w:t>ых</w:t>
      </w:r>
      <w:r w:rsidRPr="00843BC1">
        <w:rPr>
          <w:bCs/>
          <w:color w:val="000000"/>
          <w:spacing w:val="-6"/>
          <w:sz w:val="28"/>
          <w:szCs w:val="28"/>
        </w:rPr>
        <w:t xml:space="preserve"> периодическ</w:t>
      </w:r>
      <w:r>
        <w:rPr>
          <w:bCs/>
          <w:color w:val="000000"/>
          <w:spacing w:val="-6"/>
          <w:sz w:val="28"/>
          <w:szCs w:val="28"/>
        </w:rPr>
        <w:t>их</w:t>
      </w:r>
      <w:r w:rsidRPr="00843BC1">
        <w:rPr>
          <w:bCs/>
          <w:color w:val="000000"/>
          <w:spacing w:val="-6"/>
          <w:sz w:val="28"/>
          <w:szCs w:val="28"/>
        </w:rPr>
        <w:t xml:space="preserve"> печатн</w:t>
      </w:r>
      <w:r>
        <w:rPr>
          <w:bCs/>
          <w:color w:val="000000"/>
          <w:spacing w:val="-6"/>
          <w:sz w:val="28"/>
          <w:szCs w:val="28"/>
        </w:rPr>
        <w:t>ых изданий</w:t>
      </w:r>
      <w:r w:rsidRPr="00843BC1">
        <w:rPr>
          <w:bCs/>
          <w:color w:val="000000"/>
          <w:spacing w:val="-6"/>
          <w:sz w:val="28"/>
          <w:szCs w:val="28"/>
        </w:rPr>
        <w:t xml:space="preserve"> Ленинградской области, проводимом Комитетом по печати Ленинградской области, направляются нижеперечисленные документы и материалы.</w:t>
      </w:r>
    </w:p>
    <w:p w:rsidR="006065DC" w:rsidRPr="00843BC1" w:rsidRDefault="006065DC" w:rsidP="006065DC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  <w:sz w:val="28"/>
          <w:szCs w:val="28"/>
        </w:rPr>
      </w:pPr>
    </w:p>
    <w:tbl>
      <w:tblPr>
        <w:tblW w:w="9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6214"/>
        <w:gridCol w:w="860"/>
        <w:gridCol w:w="780"/>
      </w:tblGrid>
      <w:tr w:rsidR="006065DC" w:rsidRPr="00843BC1" w:rsidTr="006C255E">
        <w:trPr>
          <w:cantSplit/>
          <w:trHeight w:val="1128"/>
        </w:trPr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65DC" w:rsidRPr="00843BC1" w:rsidRDefault="006065DC" w:rsidP="006C255E">
            <w:pPr>
              <w:ind w:left="113" w:right="72"/>
              <w:jc w:val="center"/>
            </w:pPr>
            <w:r w:rsidRPr="00843BC1">
              <w:t>№ п\</w:t>
            </w:r>
            <w:proofErr w:type="gramStart"/>
            <w:r w:rsidRPr="00843BC1">
              <w:t>п</w:t>
            </w:r>
            <w:proofErr w:type="gramEnd"/>
          </w:p>
        </w:tc>
        <w:tc>
          <w:tcPr>
            <w:tcW w:w="6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DC" w:rsidRPr="00843BC1" w:rsidRDefault="006065DC" w:rsidP="006C255E">
            <w:pPr>
              <w:ind w:right="485"/>
              <w:jc w:val="center"/>
              <w:rPr>
                <w:sz w:val="32"/>
                <w:szCs w:val="32"/>
              </w:rPr>
            </w:pPr>
            <w:r w:rsidRPr="00843BC1">
              <w:rPr>
                <w:sz w:val="32"/>
                <w:szCs w:val="32"/>
              </w:rPr>
              <w:t>Наименование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документа, материала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65DC" w:rsidRPr="00843BC1" w:rsidRDefault="006065DC" w:rsidP="006C255E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Кол-во</w:t>
            </w:r>
          </w:p>
          <w:p w:rsidR="006065DC" w:rsidRPr="00843BC1" w:rsidRDefault="006065DC" w:rsidP="006C255E">
            <w:pPr>
              <w:ind w:left="113" w:right="113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страниц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6065DC" w:rsidRPr="00843BC1" w:rsidRDefault="006065DC" w:rsidP="006C255E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Номера страниц</w:t>
            </w:r>
          </w:p>
        </w:tc>
      </w:tr>
      <w:tr w:rsidR="006065DC" w:rsidRPr="00843BC1" w:rsidTr="006C255E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C" w:rsidRPr="00843BC1" w:rsidRDefault="006065DC" w:rsidP="006C255E">
            <w:pPr>
              <w:widowControl/>
              <w:autoSpaceDE/>
              <w:adjustRightInd/>
              <w:ind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Pr="00843BC1" w:rsidRDefault="006065DC" w:rsidP="006C255E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Pr="00843BC1" w:rsidRDefault="006065DC" w:rsidP="006C255E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65DC" w:rsidRPr="00843BC1" w:rsidRDefault="006065DC" w:rsidP="006C255E">
            <w:pPr>
              <w:ind w:right="485"/>
              <w:rPr>
                <w:sz w:val="24"/>
              </w:rPr>
            </w:pPr>
          </w:p>
        </w:tc>
      </w:tr>
      <w:tr w:rsidR="006065DC" w:rsidRPr="00843BC1" w:rsidTr="006C255E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C" w:rsidRPr="00843BC1" w:rsidRDefault="006065DC" w:rsidP="006C255E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Pr="00843BC1" w:rsidRDefault="006065DC" w:rsidP="006C255E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Pr="00843BC1" w:rsidRDefault="006065DC" w:rsidP="006C255E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65DC" w:rsidRPr="00843BC1" w:rsidRDefault="006065DC" w:rsidP="006C255E">
            <w:pPr>
              <w:ind w:right="485"/>
              <w:rPr>
                <w:sz w:val="24"/>
              </w:rPr>
            </w:pPr>
          </w:p>
        </w:tc>
      </w:tr>
      <w:tr w:rsidR="006065DC" w:rsidRPr="00843BC1" w:rsidTr="006C255E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C" w:rsidRPr="00843BC1" w:rsidRDefault="006065DC" w:rsidP="006C255E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Pr="00843BC1" w:rsidRDefault="006065DC" w:rsidP="006C255E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Pr="00843BC1" w:rsidRDefault="006065DC" w:rsidP="006C255E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65DC" w:rsidRPr="00843BC1" w:rsidRDefault="006065DC" w:rsidP="006C255E">
            <w:pPr>
              <w:ind w:right="485"/>
              <w:rPr>
                <w:sz w:val="24"/>
              </w:rPr>
            </w:pPr>
          </w:p>
        </w:tc>
      </w:tr>
      <w:tr w:rsidR="006065DC" w:rsidRPr="00843BC1" w:rsidTr="006C255E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065DC" w:rsidRPr="00843BC1" w:rsidRDefault="006065DC" w:rsidP="006C255E">
            <w:pPr>
              <w:ind w:right="485"/>
              <w:rPr>
                <w:sz w:val="24"/>
              </w:rPr>
            </w:pPr>
            <w:r w:rsidRPr="00843BC1">
              <w:rPr>
                <w:sz w:val="24"/>
              </w:rPr>
              <w:t>…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65DC" w:rsidRPr="00843BC1" w:rsidRDefault="006065DC" w:rsidP="006C255E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65DC" w:rsidRPr="00843BC1" w:rsidRDefault="006065DC" w:rsidP="006C255E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65DC" w:rsidRPr="00843BC1" w:rsidRDefault="006065DC" w:rsidP="006C255E">
            <w:pPr>
              <w:ind w:right="485"/>
              <w:rPr>
                <w:sz w:val="24"/>
              </w:rPr>
            </w:pPr>
          </w:p>
        </w:tc>
      </w:tr>
    </w:tbl>
    <w:p w:rsidR="006065DC" w:rsidRPr="00843BC1" w:rsidRDefault="006065DC" w:rsidP="006065DC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</w:rPr>
        <w:t xml:space="preserve"> </w:t>
      </w:r>
    </w:p>
    <w:p w:rsidR="006065DC" w:rsidRPr="00843BC1" w:rsidRDefault="006065DC" w:rsidP="006065DC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</w:p>
    <w:p w:rsidR="006065DC" w:rsidRPr="00843BC1" w:rsidRDefault="006065DC" w:rsidP="006065DC">
      <w:pPr>
        <w:shd w:val="clear" w:color="auto" w:fill="FFFFFF"/>
        <w:tabs>
          <w:tab w:val="left" w:pos="3632"/>
        </w:tabs>
        <w:spacing w:line="317" w:lineRule="exact"/>
        <w:ind w:left="709" w:right="137" w:hanging="709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  <w:sz w:val="28"/>
          <w:szCs w:val="28"/>
        </w:rPr>
        <w:t>Руководитель организации</w:t>
      </w:r>
      <w:r w:rsidRPr="00843BC1">
        <w:rPr>
          <w:bCs/>
          <w:color w:val="000000"/>
          <w:spacing w:val="-6"/>
        </w:rPr>
        <w:t xml:space="preserve">                           _____</w:t>
      </w:r>
      <w:r>
        <w:rPr>
          <w:bCs/>
          <w:color w:val="000000"/>
          <w:spacing w:val="-6"/>
        </w:rPr>
        <w:t>__</w:t>
      </w:r>
      <w:r w:rsidRPr="00843BC1">
        <w:rPr>
          <w:bCs/>
          <w:color w:val="000000"/>
          <w:spacing w:val="-6"/>
        </w:rPr>
        <w:t xml:space="preserve">__________        </w:t>
      </w:r>
      <w:r>
        <w:rPr>
          <w:bCs/>
          <w:color w:val="000000"/>
          <w:spacing w:val="-6"/>
        </w:rPr>
        <w:t>____</w:t>
      </w:r>
      <w:r w:rsidRPr="00843BC1">
        <w:rPr>
          <w:bCs/>
          <w:color w:val="000000"/>
          <w:spacing w:val="-6"/>
        </w:rPr>
        <w:t xml:space="preserve"> _________________</w:t>
      </w:r>
    </w:p>
    <w:p w:rsidR="006065DC" w:rsidRPr="00843BC1" w:rsidRDefault="006065DC" w:rsidP="006065DC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                                                                                                (подпись)             (фамилия, инициалы)</w:t>
      </w:r>
    </w:p>
    <w:p w:rsidR="006065DC" w:rsidRPr="00843BC1" w:rsidRDefault="006065DC" w:rsidP="006065DC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6065DC" w:rsidRPr="00843BC1" w:rsidRDefault="006065DC" w:rsidP="006065DC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«____» _______________20</w:t>
      </w:r>
      <w:r>
        <w:rPr>
          <w:bCs/>
        </w:rPr>
        <w:t>__</w:t>
      </w:r>
      <w:r w:rsidRPr="00843BC1">
        <w:rPr>
          <w:bCs/>
        </w:rPr>
        <w:t xml:space="preserve"> г.    </w:t>
      </w:r>
    </w:p>
    <w:p w:rsidR="006065DC" w:rsidRPr="00843BC1" w:rsidRDefault="006065DC" w:rsidP="006065DC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6065DC" w:rsidRPr="00843BC1" w:rsidRDefault="006065DC" w:rsidP="006065DC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</w:t>
      </w:r>
      <w:proofErr w:type="spellStart"/>
      <w:r w:rsidRPr="00843BC1">
        <w:rPr>
          <w:bCs/>
        </w:rPr>
        <w:t>м.п</w:t>
      </w:r>
      <w:proofErr w:type="spellEnd"/>
      <w:r w:rsidRPr="00843BC1">
        <w:rPr>
          <w:bCs/>
        </w:rPr>
        <w:t>.</w:t>
      </w: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6065DC" w:rsidRDefault="006065DC" w:rsidP="006065DC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6065DC" w:rsidRDefault="006065DC" w:rsidP="006065DC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6065DC" w:rsidRDefault="006065DC" w:rsidP="006065DC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6065DC" w:rsidRDefault="006065DC" w:rsidP="006065DC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6065DC" w:rsidRDefault="006065DC" w:rsidP="006065DC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6065DC" w:rsidRDefault="006065DC" w:rsidP="006065DC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6065DC" w:rsidRDefault="006065DC" w:rsidP="006065DC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6065DC" w:rsidRDefault="006065DC" w:rsidP="006065DC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6065DC" w:rsidRDefault="006065DC" w:rsidP="006065DC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6065DC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Форма</w:t>
      </w:r>
    </w:p>
    <w:p w:rsidR="006065DC" w:rsidRPr="00843BC1" w:rsidRDefault="006065DC" w:rsidP="006065DC">
      <w:pPr>
        <w:widowControl/>
        <w:tabs>
          <w:tab w:val="left" w:pos="8291"/>
        </w:tabs>
        <w:jc w:val="right"/>
        <w:rPr>
          <w:sz w:val="24"/>
          <w:szCs w:val="24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6065DC" w:rsidRPr="00DA2C88" w:rsidRDefault="006065DC" w:rsidP="006065DC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DA2C88">
        <w:rPr>
          <w:b/>
          <w:sz w:val="28"/>
          <w:szCs w:val="28"/>
        </w:rPr>
        <w:t>ЗАЯВКА</w:t>
      </w:r>
    </w:p>
    <w:p w:rsidR="006065DC" w:rsidRPr="00843BC1" w:rsidRDefault="006065DC" w:rsidP="006065DC">
      <w:pPr>
        <w:widowControl/>
        <w:autoSpaceDE/>
        <w:autoSpaceDN/>
        <w:adjustRightInd/>
        <w:ind w:firstLine="708"/>
        <w:jc w:val="center"/>
        <w:rPr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 xml:space="preserve">соискателя на участие в </w:t>
      </w:r>
      <w:r>
        <w:rPr>
          <w:b/>
          <w:bCs/>
          <w:color w:val="000000"/>
          <w:spacing w:val="-5"/>
          <w:sz w:val="26"/>
          <w:szCs w:val="26"/>
        </w:rPr>
        <w:t xml:space="preserve">дополнительном </w:t>
      </w:r>
      <w:r w:rsidRPr="00843BC1">
        <w:rPr>
          <w:b/>
          <w:bCs/>
          <w:color w:val="000000"/>
          <w:spacing w:val="-5"/>
          <w:sz w:val="26"/>
          <w:szCs w:val="26"/>
        </w:rPr>
        <w:t>конкурсном отборе на получение субсидии из областного бюджета Ленинградской области в 20</w:t>
      </w:r>
      <w:r>
        <w:rPr>
          <w:b/>
          <w:bCs/>
          <w:color w:val="000000"/>
          <w:spacing w:val="-5"/>
          <w:sz w:val="26"/>
          <w:szCs w:val="26"/>
        </w:rPr>
        <w:t>20</w:t>
      </w:r>
      <w:r w:rsidRPr="00843BC1">
        <w:rPr>
          <w:b/>
          <w:bCs/>
          <w:color w:val="000000"/>
          <w:spacing w:val="-5"/>
          <w:sz w:val="26"/>
          <w:szCs w:val="26"/>
        </w:rPr>
        <w:t xml:space="preserve"> году в целях финансового обеспечения затрат </w:t>
      </w:r>
      <w:r>
        <w:rPr>
          <w:b/>
          <w:bCs/>
          <w:color w:val="000000"/>
          <w:spacing w:val="-5"/>
          <w:sz w:val="26"/>
          <w:szCs w:val="26"/>
        </w:rPr>
        <w:t xml:space="preserve">в связи </w:t>
      </w:r>
      <w:r w:rsidRPr="00843BC1">
        <w:rPr>
          <w:b/>
          <w:bCs/>
          <w:color w:val="000000"/>
          <w:spacing w:val="-5"/>
          <w:sz w:val="26"/>
          <w:szCs w:val="26"/>
        </w:rPr>
        <w:t>с производством продукции районного периодического печатного издания</w:t>
      </w:r>
      <w:r>
        <w:rPr>
          <w:b/>
          <w:bCs/>
          <w:color w:val="000000"/>
          <w:spacing w:val="-5"/>
          <w:sz w:val="26"/>
          <w:szCs w:val="26"/>
        </w:rPr>
        <w:t xml:space="preserve"> Ленинградской области</w:t>
      </w:r>
    </w:p>
    <w:p w:rsidR="006065DC" w:rsidRPr="00843BC1" w:rsidRDefault="006065DC" w:rsidP="006065DC">
      <w:pPr>
        <w:shd w:val="clear" w:color="auto" w:fill="FFFFFF"/>
        <w:spacing w:line="338" w:lineRule="exact"/>
        <w:ind w:left="2743" w:right="518" w:hanging="2743"/>
        <w:rPr>
          <w:color w:val="000000"/>
          <w:sz w:val="28"/>
          <w:szCs w:val="28"/>
        </w:rPr>
      </w:pPr>
      <w:r w:rsidRPr="00843BC1">
        <w:rPr>
          <w:color w:val="000000"/>
          <w:sz w:val="28"/>
          <w:szCs w:val="28"/>
        </w:rPr>
        <w:t>от_____________________________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6065DC" w:rsidRPr="00843BC1" w:rsidRDefault="006065DC" w:rsidP="006065DC">
      <w:pPr>
        <w:shd w:val="clear" w:color="auto" w:fill="FFFFFF"/>
        <w:spacing w:line="338" w:lineRule="exact"/>
        <w:ind w:left="2743" w:right="518" w:hanging="2743"/>
        <w:jc w:val="center"/>
      </w:pPr>
      <w:r w:rsidRPr="00843BC1">
        <w:rPr>
          <w:color w:val="000000"/>
          <w:spacing w:val="-4"/>
        </w:rPr>
        <w:t>наименование юридического лица - соискателя</w:t>
      </w:r>
    </w:p>
    <w:p w:rsidR="006065DC" w:rsidRPr="003E5040" w:rsidRDefault="006065DC" w:rsidP="006065DC">
      <w:pPr>
        <w:shd w:val="clear" w:color="auto" w:fill="FFFFFF"/>
        <w:spacing w:before="331"/>
        <w:rPr>
          <w:rFonts w:eastAsia="Calibri"/>
          <w:b/>
          <w:i/>
          <w:sz w:val="26"/>
          <w:szCs w:val="26"/>
          <w:lang w:eastAsia="en-US"/>
        </w:rPr>
      </w:pPr>
      <w:r w:rsidRPr="003E5040">
        <w:rPr>
          <w:color w:val="000000"/>
          <w:spacing w:val="-2"/>
          <w:w w:val="108"/>
          <w:sz w:val="26"/>
          <w:szCs w:val="26"/>
          <w:u w:val="single"/>
        </w:rPr>
        <w:t>Сведения о районном периодическом печатном издании</w:t>
      </w:r>
      <w:r>
        <w:rPr>
          <w:color w:val="000000"/>
          <w:spacing w:val="-2"/>
          <w:w w:val="108"/>
          <w:sz w:val="26"/>
          <w:szCs w:val="26"/>
          <w:u w:val="single"/>
        </w:rPr>
        <w:t xml:space="preserve"> Ленинградской о</w:t>
      </w:r>
      <w:r w:rsidRPr="003E5040">
        <w:rPr>
          <w:color w:val="000000"/>
          <w:spacing w:val="-2"/>
          <w:w w:val="108"/>
          <w:sz w:val="26"/>
          <w:szCs w:val="26"/>
          <w:u w:val="single"/>
        </w:rPr>
        <w:t>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Наименование СМИ (с указанием формы периодического распространения</w:t>
            </w:r>
            <w:proofErr w:type="gramStart"/>
            <w:r w:rsidRPr="00D92793">
              <w:rPr>
                <w:rFonts w:eastAsia="SimSun"/>
                <w:bCs/>
                <w:sz w:val="28"/>
                <w:szCs w:val="28"/>
              </w:rPr>
              <w:t xml:space="preserve"> )</w:t>
            </w:r>
            <w:proofErr w:type="gramEnd"/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Default="006065DC" w:rsidP="006C255E">
            <w:pPr>
              <w:widowControl/>
              <w:autoSpaceDE/>
              <w:autoSpaceDN/>
              <w:adjustRightInd/>
              <w:ind w:left="34"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Наименование организации издателя соответствующего средства массовой информации</w:t>
            </w:r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ind w:left="34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Учредители (соучредители)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 xml:space="preserve">Адрес  фактический /юридический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Телефон, факс, действующий и постоянно просматриваемый  e-</w:t>
            </w:r>
            <w:proofErr w:type="spellStart"/>
            <w:r w:rsidRPr="00D92793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D92793">
              <w:rPr>
                <w:rFonts w:eastAsia="SimSun"/>
                <w:bCs/>
                <w:sz w:val="28"/>
                <w:szCs w:val="28"/>
              </w:rPr>
              <w:t xml:space="preserve">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proofErr w:type="spellStart"/>
            <w:proofErr w:type="gramStart"/>
            <w:r w:rsidRPr="00D92793">
              <w:rPr>
                <w:rFonts w:eastAsia="SimSun"/>
                <w:bCs/>
                <w:sz w:val="28"/>
                <w:szCs w:val="28"/>
              </w:rPr>
              <w:t>Среднеразовый</w:t>
            </w:r>
            <w:proofErr w:type="spellEnd"/>
            <w:r w:rsidRPr="00D92793">
              <w:rPr>
                <w:rFonts w:eastAsia="SimSun"/>
                <w:bCs/>
                <w:sz w:val="28"/>
                <w:szCs w:val="28"/>
              </w:rPr>
              <w:t xml:space="preserve"> тираж СМИ (в случае если СМИ выходит в свет более одного раза в неделю под </w:t>
            </w:r>
            <w:proofErr w:type="spellStart"/>
            <w:r w:rsidRPr="00D92793">
              <w:rPr>
                <w:rFonts w:eastAsia="SimSun"/>
                <w:bCs/>
                <w:sz w:val="28"/>
                <w:szCs w:val="28"/>
              </w:rPr>
              <w:t>среднеразовым</w:t>
            </w:r>
            <w:proofErr w:type="spellEnd"/>
            <w:r w:rsidRPr="00D92793">
              <w:rPr>
                <w:rFonts w:eastAsia="SimSun"/>
                <w:bCs/>
                <w:sz w:val="28"/>
                <w:szCs w:val="28"/>
              </w:rPr>
              <w:t xml:space="preserve"> тиражом СМИ  понимается еженедельный выход  СМИ, содержащий программу   телепередач либо имеющий  наибольший тираж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>
              <w:rPr>
                <w:rFonts w:eastAsia="SimSun"/>
                <w:bCs/>
                <w:sz w:val="28"/>
                <w:szCs w:val="28"/>
              </w:rPr>
              <w:t>полосность</w:t>
            </w:r>
            <w:proofErr w:type="spellEnd"/>
            <w:r>
              <w:rPr>
                <w:rFonts w:eastAsia="SimSun"/>
                <w:bCs/>
                <w:sz w:val="28"/>
                <w:szCs w:val="28"/>
              </w:rPr>
              <w:t>)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spacing w:val="2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D92793">
              <w:rPr>
                <w:spacing w:val="2"/>
                <w:sz w:val="28"/>
                <w:szCs w:val="28"/>
              </w:rPr>
              <w:t>полосность</w:t>
            </w:r>
            <w:proofErr w:type="spellEnd"/>
            <w:r w:rsidRPr="00D92793">
              <w:rPr>
                <w:spacing w:val="2"/>
                <w:sz w:val="28"/>
                <w:szCs w:val="28"/>
              </w:rPr>
              <w:t>) в месяц за вычетом полос, содержащих официальные публикации органов местного самоуправления, телевизионной программы и рекламы (в объеме не более 45%), объявлений</w:t>
            </w:r>
            <w:r w:rsidRPr="00D92793">
              <w:rPr>
                <w:sz w:val="28"/>
                <w:szCs w:val="28"/>
              </w:rPr>
              <w:t xml:space="preserve"> </w:t>
            </w:r>
            <w:r w:rsidRPr="00D92793">
              <w:rPr>
                <w:spacing w:val="2"/>
                <w:sz w:val="28"/>
                <w:szCs w:val="28"/>
              </w:rPr>
              <w:t>по отношению к общему объему издания (в процентах)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spacing w:val="2"/>
                <w:sz w:val="28"/>
                <w:szCs w:val="28"/>
              </w:rPr>
              <w:t>Наличие постоянных рубрик/разделов,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</w:t>
            </w:r>
            <w:r>
              <w:rPr>
                <w:spacing w:val="2"/>
                <w:sz w:val="28"/>
                <w:szCs w:val="28"/>
              </w:rPr>
              <w:t xml:space="preserve"> (да/нет)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FE43F5">
              <w:rPr>
                <w:rFonts w:eastAsia="SimSun"/>
                <w:bCs/>
                <w:sz w:val="28"/>
                <w:szCs w:val="28"/>
              </w:rPr>
              <w:t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 в неделю</w:t>
            </w:r>
            <w:r>
              <w:rPr>
                <w:rFonts w:eastAsia="SimSun"/>
                <w:bCs/>
                <w:sz w:val="28"/>
                <w:szCs w:val="28"/>
              </w:rPr>
              <w:t xml:space="preserve"> (количество полос)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FE43F5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ind w:firstLine="33"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 xml:space="preserve">Периодичность выхода издания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proofErr w:type="gramStart"/>
            <w:r w:rsidRPr="00D92793">
              <w:rPr>
                <w:rFonts w:eastAsia="SimSun"/>
                <w:bCs/>
                <w:sz w:val="28"/>
                <w:szCs w:val="28"/>
              </w:rPr>
              <w:t>Формат (для печатных изданий:</w:t>
            </w:r>
            <w:proofErr w:type="gramEnd"/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А3, А</w:t>
            </w:r>
            <w:proofErr w:type="gramStart"/>
            <w:r w:rsidRPr="00D92793">
              <w:rPr>
                <w:rFonts w:eastAsia="SimSun"/>
                <w:bCs/>
                <w:sz w:val="28"/>
                <w:szCs w:val="28"/>
              </w:rPr>
              <w:t>2</w:t>
            </w:r>
            <w:proofErr w:type="gramEnd"/>
            <w:r w:rsidRPr="00D92793">
              <w:rPr>
                <w:rFonts w:eastAsia="SimSun"/>
                <w:bCs/>
                <w:sz w:val="28"/>
                <w:szCs w:val="28"/>
              </w:rPr>
              <w:t>, иной;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Форма распространения издания:</w:t>
            </w:r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 xml:space="preserve">подписка, розница, </w:t>
            </w:r>
            <w:proofErr w:type="gramStart"/>
            <w:r w:rsidRPr="00D92793">
              <w:rPr>
                <w:rFonts w:eastAsia="SimSun"/>
                <w:bCs/>
                <w:sz w:val="28"/>
                <w:szCs w:val="28"/>
              </w:rPr>
              <w:t>бесплатное</w:t>
            </w:r>
            <w:proofErr w:type="gramEnd"/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 xml:space="preserve">распространение </w:t>
            </w:r>
            <w:proofErr w:type="gramStart"/>
            <w:r>
              <w:rPr>
                <w:rFonts w:eastAsia="SimSu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SimSun"/>
                <w:bCs/>
                <w:sz w:val="28"/>
                <w:szCs w:val="28"/>
              </w:rPr>
              <w:t xml:space="preserve">указать %  тиража, который распространяется бесплатно)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Количество подписчиков издания в 2019 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92793">
              <w:rPr>
                <w:rFonts w:eastAsia="Calibri"/>
                <w:sz w:val="28"/>
                <w:szCs w:val="28"/>
                <w:lang w:eastAsia="en-US"/>
              </w:rPr>
              <w:t>1-ое полугодие 2019 года___</w:t>
            </w:r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92793">
              <w:rPr>
                <w:rFonts w:eastAsia="Calibri"/>
                <w:sz w:val="28"/>
                <w:szCs w:val="28"/>
                <w:lang w:eastAsia="en-US"/>
              </w:rPr>
              <w:t>2-ое полугодие 2019 года___</w:t>
            </w: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E251D5">
              <w:rPr>
                <w:rFonts w:eastAsia="SimSun"/>
                <w:bCs/>
                <w:sz w:val="28"/>
                <w:szCs w:val="28"/>
              </w:rPr>
              <w:t>оциальны</w:t>
            </w:r>
            <w:r>
              <w:rPr>
                <w:rFonts w:eastAsia="SimSun"/>
                <w:bCs/>
                <w:sz w:val="28"/>
                <w:szCs w:val="28"/>
              </w:rPr>
              <w:t>е</w:t>
            </w:r>
            <w:proofErr w:type="spellEnd"/>
            <w:r>
              <w:rPr>
                <w:rFonts w:eastAsia="SimSu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8"/>
                <w:szCs w:val="28"/>
              </w:rPr>
              <w:t>сети</w:t>
            </w:r>
            <w:r w:rsidRPr="00E251D5">
              <w:rPr>
                <w:rFonts w:eastAsia="SimSun"/>
                <w:bCs/>
                <w:sz w:val="28"/>
                <w:szCs w:val="28"/>
              </w:rPr>
              <w:t>,в</w:t>
            </w:r>
            <w:proofErr w:type="spellEnd"/>
            <w:r w:rsidRPr="00E251D5">
              <w:rPr>
                <w:rFonts w:eastAsia="SimSun"/>
                <w:bCs/>
                <w:sz w:val="28"/>
                <w:szCs w:val="28"/>
              </w:rPr>
              <w:t xml:space="preserve"> которых созданы сообщества СМИ</w:t>
            </w:r>
            <w:r>
              <w:rPr>
                <w:rFonts w:eastAsia="SimSun"/>
                <w:bCs/>
                <w:sz w:val="28"/>
                <w:szCs w:val="28"/>
              </w:rPr>
              <w:t xml:space="preserve"> (наименование, ссылки)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E251D5">
              <w:rPr>
                <w:rFonts w:eastAsia="SimSun"/>
                <w:bCs/>
                <w:sz w:val="28"/>
                <w:szCs w:val="28"/>
              </w:rPr>
              <w:t>Количество участников со</w:t>
            </w:r>
            <w:r>
              <w:rPr>
                <w:rFonts w:eastAsia="SimSun"/>
                <w:bCs/>
                <w:sz w:val="28"/>
                <w:szCs w:val="28"/>
              </w:rPr>
              <w:t xml:space="preserve">обществ СМИ в социальных сетях </w:t>
            </w:r>
            <w:r w:rsidRPr="00E251D5">
              <w:rPr>
                <w:rFonts w:eastAsia="SimSun"/>
                <w:bCs/>
                <w:sz w:val="28"/>
                <w:szCs w:val="28"/>
              </w:rPr>
              <w:t>и (или) число подписчиков                                     в мессенджерах в сети "Интернет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E251D5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E251D5">
              <w:rPr>
                <w:rFonts w:eastAsia="SimSun"/>
                <w:bCs/>
                <w:sz w:val="28"/>
                <w:szCs w:val="28"/>
              </w:rPr>
              <w:t>Средний охват просмотров 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</w:t>
            </w:r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E251D5">
              <w:rPr>
                <w:rFonts w:eastAsia="SimSun"/>
                <w:bCs/>
                <w:sz w:val="28"/>
                <w:szCs w:val="28"/>
              </w:rPr>
              <w:lastRenderedPageBreak/>
              <w:t xml:space="preserve">Подтверждается скриншотами  </w:t>
            </w:r>
            <w:proofErr w:type="gramStart"/>
            <w:r w:rsidRPr="00E251D5">
              <w:rPr>
                <w:rFonts w:eastAsia="SimSun"/>
                <w:bCs/>
                <w:sz w:val="28"/>
                <w:szCs w:val="28"/>
              </w:rPr>
              <w:t>Интернет-страницы</w:t>
            </w:r>
            <w:proofErr w:type="gramEnd"/>
            <w:r w:rsidRPr="00E251D5">
              <w:rPr>
                <w:rFonts w:eastAsia="SimSun"/>
                <w:bCs/>
                <w:sz w:val="28"/>
                <w:szCs w:val="28"/>
              </w:rPr>
              <w:t xml:space="preserve"> с данными статистики сообщества, заверенными подписью и печатью (при наличии) соискателя.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Наличие счетчиков открытой метрики посетителей интернет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 xml:space="preserve">да/нет </w:t>
            </w:r>
            <w:r w:rsidRPr="00D92793">
              <w:rPr>
                <w:rFonts w:eastAsia="SimSun"/>
                <w:bCs/>
                <w:i/>
                <w:sz w:val="28"/>
                <w:szCs w:val="28"/>
              </w:rPr>
              <w:t>(выбрать нужное)</w:t>
            </w:r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E251D5">
              <w:rPr>
                <w:rFonts w:eastAsia="SimSun"/>
                <w:bCs/>
                <w:sz w:val="28"/>
                <w:szCs w:val="28"/>
              </w:rPr>
              <w:t xml:space="preserve">Среднее количество уникальных посетителей сайта СМИ за три месяца, предшествующих дате конкурсного отбора/количество </w:t>
            </w:r>
            <w:proofErr w:type="gramStart"/>
            <w:r w:rsidRPr="00E251D5">
              <w:rPr>
                <w:rFonts w:eastAsia="SimSun"/>
                <w:bCs/>
                <w:sz w:val="28"/>
                <w:szCs w:val="28"/>
              </w:rPr>
              <w:t>интернет-подписчиков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E251D5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8D6646">
              <w:rPr>
                <w:rFonts w:eastAsia="SimSun"/>
                <w:bCs/>
                <w:sz w:val="28"/>
                <w:szCs w:val="28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Наличие архива выпусков издания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8"/>
                <w:szCs w:val="28"/>
              </w:rPr>
            </w:pPr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spacing w:val="2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D92793">
              <w:rPr>
                <w:spacing w:val="2"/>
                <w:sz w:val="28"/>
                <w:szCs w:val="28"/>
              </w:rPr>
              <w:t>Бокситогорского</w:t>
            </w:r>
            <w:proofErr w:type="spellEnd"/>
            <w:r w:rsidRPr="00D92793">
              <w:rPr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D92793">
              <w:rPr>
                <w:spacing w:val="2"/>
                <w:sz w:val="28"/>
                <w:szCs w:val="28"/>
              </w:rPr>
              <w:t>Лодейнопольского</w:t>
            </w:r>
            <w:proofErr w:type="spellEnd"/>
            <w:r w:rsidRPr="00D92793">
              <w:rPr>
                <w:spacing w:val="2"/>
                <w:sz w:val="28"/>
                <w:szCs w:val="28"/>
              </w:rPr>
              <w:t xml:space="preserve"> и </w:t>
            </w:r>
            <w:proofErr w:type="spellStart"/>
            <w:r w:rsidRPr="00D92793">
              <w:rPr>
                <w:spacing w:val="2"/>
                <w:sz w:val="28"/>
                <w:szCs w:val="28"/>
              </w:rPr>
              <w:t>Подпорожского</w:t>
            </w:r>
            <w:proofErr w:type="spellEnd"/>
            <w:r w:rsidRPr="00D92793">
              <w:rPr>
                <w:spacing w:val="2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Число сотрудников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Количество и ФИО штатных и внештатных авторов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Директор (ФИО, рабочий телефон, мобильный телефон, e-</w:t>
            </w:r>
            <w:proofErr w:type="spellStart"/>
            <w:r w:rsidRPr="00D92793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D92793">
              <w:rPr>
                <w:rFonts w:eastAsia="SimSun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Главный редактор (ФИО, рабочий телефон, мобильный телефон, e-</w:t>
            </w:r>
            <w:proofErr w:type="spellStart"/>
            <w:r w:rsidRPr="00D92793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D92793">
              <w:rPr>
                <w:rFonts w:eastAsia="SimSun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Наличие в штате бухгалтера или наличие договора о ведении бухгалтерского аутсорсинга</w:t>
            </w:r>
          </w:p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(ФИО, рабочий телефон, мобильный телефон, e-</w:t>
            </w:r>
            <w:proofErr w:type="spellStart"/>
            <w:r w:rsidRPr="00D92793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D92793">
              <w:rPr>
                <w:rFonts w:eastAsia="SimSun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Ведущие авторы и выпускающие редакторы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Наличие наград у издания и сотрудников редакции</w:t>
            </w:r>
            <w:r>
              <w:rPr>
                <w:rFonts w:eastAsia="SimSun"/>
                <w:bCs/>
                <w:sz w:val="28"/>
                <w:szCs w:val="28"/>
              </w:rPr>
              <w:t xml:space="preserve"> (за 2018 – 2019 годы)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День рождения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>День рождения главного редактора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065DC" w:rsidRPr="00843BC1" w:rsidTr="006C2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D92793">
              <w:rPr>
                <w:rFonts w:eastAsia="SimSun"/>
                <w:bCs/>
                <w:sz w:val="28"/>
                <w:szCs w:val="28"/>
              </w:rPr>
              <w:t xml:space="preserve">Режим работы редакции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DC" w:rsidRPr="00D92793" w:rsidRDefault="006065DC" w:rsidP="006C255E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6065DC" w:rsidRDefault="006065DC" w:rsidP="006065DC">
      <w:pPr>
        <w:shd w:val="clear" w:color="auto" w:fill="FFFFFF"/>
        <w:tabs>
          <w:tab w:val="left" w:pos="4370"/>
        </w:tabs>
        <w:spacing w:line="276" w:lineRule="auto"/>
        <w:rPr>
          <w:color w:val="000000"/>
          <w:w w:val="106"/>
          <w:sz w:val="28"/>
          <w:szCs w:val="28"/>
        </w:rPr>
      </w:pPr>
    </w:p>
    <w:p w:rsidR="006065DC" w:rsidRPr="00843BC1" w:rsidRDefault="006065DC" w:rsidP="006065DC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 w:rsidRPr="00843BC1">
        <w:rPr>
          <w:color w:val="000000"/>
          <w:w w:val="106"/>
          <w:sz w:val="28"/>
          <w:szCs w:val="28"/>
        </w:rPr>
        <w:t>Р</w:t>
      </w:r>
      <w:r w:rsidRPr="00843BC1">
        <w:rPr>
          <w:spacing w:val="-1"/>
          <w:sz w:val="28"/>
          <w:szCs w:val="28"/>
        </w:rPr>
        <w:t>уководитель орган</w:t>
      </w:r>
      <w:r>
        <w:rPr>
          <w:spacing w:val="-1"/>
          <w:sz w:val="28"/>
          <w:szCs w:val="28"/>
        </w:rPr>
        <w:t>изации      ________________                /</w:t>
      </w:r>
      <w:r w:rsidRPr="00843BC1">
        <w:rPr>
          <w:spacing w:val="-1"/>
          <w:sz w:val="28"/>
          <w:szCs w:val="28"/>
        </w:rPr>
        <w:t>_______________/</w:t>
      </w:r>
    </w:p>
    <w:p w:rsidR="006065DC" w:rsidRPr="00843BC1" w:rsidRDefault="006065DC" w:rsidP="006065DC">
      <w:pPr>
        <w:spacing w:line="360" w:lineRule="auto"/>
        <w:rPr>
          <w:sz w:val="28"/>
          <w:szCs w:val="28"/>
        </w:rPr>
      </w:pPr>
      <w:r w:rsidRPr="00843BC1">
        <w:rPr>
          <w:spacing w:val="-1"/>
          <w:sz w:val="28"/>
          <w:szCs w:val="28"/>
        </w:rPr>
        <w:t>"____"_______________________ 20</w:t>
      </w:r>
      <w:r>
        <w:rPr>
          <w:spacing w:val="-1"/>
          <w:sz w:val="28"/>
          <w:szCs w:val="28"/>
        </w:rPr>
        <w:t>__</w:t>
      </w:r>
      <w:r w:rsidRPr="00843BC1">
        <w:rPr>
          <w:spacing w:val="-1"/>
          <w:sz w:val="28"/>
          <w:szCs w:val="28"/>
        </w:rPr>
        <w:t xml:space="preserve"> г.</w:t>
      </w:r>
    </w:p>
    <w:p w:rsidR="006065DC" w:rsidRDefault="006065DC" w:rsidP="006065DC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заявке прилагаются:</w:t>
      </w: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заявление (по форме) о предоставлении субсидии;</w:t>
      </w: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пояснительная записка (в произвольной форме) с обоснованием необходимости получения запрашиваемой субсидии </w:t>
      </w:r>
      <w:r>
        <w:rPr>
          <w:rFonts w:eastAsia="Calibri"/>
          <w:sz w:val="22"/>
          <w:szCs w:val="22"/>
          <w:lang w:eastAsia="en-US"/>
        </w:rPr>
        <w:t>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6065DC" w:rsidRPr="000B51BE" w:rsidRDefault="006065DC" w:rsidP="006065DC">
      <w:pPr>
        <w:tabs>
          <w:tab w:val="left" w:pos="3632"/>
        </w:tabs>
        <w:ind w:firstLine="709"/>
        <w:rPr>
          <w:sz w:val="22"/>
          <w:szCs w:val="22"/>
        </w:rPr>
      </w:pPr>
      <w:r w:rsidRPr="000B51BE">
        <w:rPr>
          <w:rFonts w:eastAsia="Calibri"/>
          <w:sz w:val="22"/>
          <w:szCs w:val="22"/>
          <w:lang w:eastAsia="en-US"/>
        </w:rPr>
        <w:t xml:space="preserve">- смета (по форме) </w:t>
      </w:r>
      <w:r w:rsidRPr="000B51BE">
        <w:rPr>
          <w:sz w:val="22"/>
          <w:szCs w:val="22"/>
        </w:rPr>
        <w:t xml:space="preserve"> прогнозируемых расходов на производство районного периодического печатного издания в 2020 году.</w:t>
      </w:r>
    </w:p>
    <w:p w:rsidR="006065DC" w:rsidRDefault="006065DC" w:rsidP="006065DC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 копии учредительных документов юридического лица, заверенные подписью и печатью (при наличии) соискателя;</w:t>
      </w:r>
    </w:p>
    <w:p w:rsidR="006065DC" w:rsidRDefault="006065DC" w:rsidP="006065DC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</w:t>
      </w:r>
      <w:r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6065DC" w:rsidRDefault="006065DC" w:rsidP="006065DC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>
        <w:rPr>
          <w:rFonts w:eastAsia="SimSun"/>
          <w:sz w:val="22"/>
          <w:szCs w:val="22"/>
        </w:rPr>
        <w:t xml:space="preserve">-  </w:t>
      </w:r>
      <w:r>
        <w:rPr>
          <w:rFonts w:eastAsia="Calibri"/>
          <w:spacing w:val="2"/>
          <w:sz w:val="22"/>
          <w:szCs w:val="22"/>
          <w:lang w:eastAsia="en-US"/>
        </w:rPr>
        <w:t>копия документа, подтверждающего полномочия главного бухгалтера и или иного лица, ответственного за ведение бухгалтерского учета;</w:t>
      </w:r>
    </w:p>
    <w:p w:rsidR="006065DC" w:rsidRDefault="006065DC" w:rsidP="006065DC">
      <w:pPr>
        <w:ind w:firstLine="737"/>
        <w:jc w:val="both"/>
        <w:rPr>
          <w:rFonts w:eastAsia="SimSun"/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>
        <w:rPr>
          <w:rFonts w:eastAsia="SimSun"/>
          <w:sz w:val="22"/>
          <w:szCs w:val="22"/>
        </w:rPr>
        <w:t>справка (в произвольной форме) 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субсидией, заверенная подписью и печатью (при наличии) соискателя;</w:t>
      </w:r>
    </w:p>
    <w:p w:rsidR="006065DC" w:rsidRDefault="006065DC" w:rsidP="006065DC">
      <w:pPr>
        <w:ind w:firstLine="737"/>
        <w:jc w:val="both"/>
        <w:rPr>
          <w:sz w:val="22"/>
          <w:szCs w:val="22"/>
        </w:rPr>
      </w:pPr>
      <w:r>
        <w:rPr>
          <w:rFonts w:eastAsia="Calibri"/>
          <w:spacing w:val="2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копия штатного расписания соискателя, заверенная подписью и печатью  (при наличии) соискателя;</w:t>
      </w:r>
    </w:p>
    <w:p w:rsidR="006065DC" w:rsidRDefault="006065DC" w:rsidP="006065DC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930A33"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 w:rsidRPr="00930A33">
        <w:rPr>
          <w:sz w:val="22"/>
          <w:szCs w:val="22"/>
        </w:rPr>
        <w:t>об отсутствии просроченной задолженности по заработной плате, заверенная подписью и печатью (при наличии) соискателя;</w:t>
      </w: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копия действующего свидетельства о регистрации СМИ,</w:t>
      </w:r>
      <w:r>
        <w:rPr>
          <w:rFonts w:eastAsia="SimSun"/>
          <w:sz w:val="22"/>
          <w:szCs w:val="22"/>
        </w:rPr>
        <w:t xml:space="preserve"> подписанная руководителем  и заверенная печатью (при наличии) соискателя</w:t>
      </w:r>
      <w:r>
        <w:rPr>
          <w:rFonts w:eastAsia="Calibri"/>
          <w:sz w:val="22"/>
          <w:szCs w:val="22"/>
          <w:lang w:eastAsia="en-US"/>
        </w:rPr>
        <w:t>;</w:t>
      </w: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справка (по форме), содержащая сведения об общем и </w:t>
      </w:r>
      <w:proofErr w:type="spellStart"/>
      <w:r>
        <w:rPr>
          <w:rFonts w:eastAsia="Calibri"/>
          <w:sz w:val="22"/>
          <w:szCs w:val="22"/>
          <w:lang w:eastAsia="en-US"/>
        </w:rPr>
        <w:t>среднеразовом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тираже печатного издания, заверенная руководителем организации, где под </w:t>
      </w:r>
      <w:proofErr w:type="spellStart"/>
      <w:r>
        <w:rPr>
          <w:rFonts w:eastAsia="Calibri"/>
          <w:sz w:val="22"/>
          <w:szCs w:val="22"/>
          <w:lang w:eastAsia="en-US"/>
        </w:rPr>
        <w:t>среднеразовым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тиражом понимается средний тираж газеты в неделю или значение, вычисленное делением общего тиража на число номеров в неделю</w:t>
      </w:r>
      <w:r w:rsidRPr="00BE3C11">
        <w:rPr>
          <w:rFonts w:eastAsia="Calibri"/>
          <w:sz w:val="22"/>
          <w:szCs w:val="22"/>
          <w:lang w:eastAsia="en-US"/>
        </w:rPr>
        <w:t>;</w:t>
      </w: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справка (по форме), заверенная полиграфическим предприятием, содержащая данные о количестве полос газеты и общем тираже печатного издания за год, предшествующий конкурсному отбору</w:t>
      </w:r>
      <w:r w:rsidRPr="00BE3C11">
        <w:rPr>
          <w:rFonts w:eastAsia="Calibri"/>
          <w:sz w:val="22"/>
          <w:szCs w:val="22"/>
          <w:lang w:eastAsia="en-US"/>
        </w:rPr>
        <w:t>;</w:t>
      </w: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справка (по форме), заверенная распространителем, содержащая данные об общем тираже районного периодического печатного издания, реализованном по подписке, в розницу и безвозмездно в году, предшествующем году обращения за субсидией, и о количестве муниципальных образований Ленинградской области, в которых распространялась газета за год, предшествующий конкурсному отбору</w:t>
      </w:r>
      <w:r w:rsidRPr="00EF1BA9">
        <w:rPr>
          <w:rFonts w:eastAsia="Calibri"/>
          <w:sz w:val="22"/>
          <w:szCs w:val="22"/>
          <w:lang w:eastAsia="en-US"/>
        </w:rPr>
        <w:t>;</w:t>
      </w: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записка (по форме) с подсчетом объема собственной информации, где за 100% принимается объем издания за вычетом печатных площадей, отведенных под публикацию информации </w:t>
      </w:r>
      <w:proofErr w:type="gramStart"/>
      <w:r>
        <w:rPr>
          <w:rFonts w:eastAsia="Calibri"/>
          <w:sz w:val="22"/>
          <w:szCs w:val="22"/>
          <w:lang w:eastAsia="en-US"/>
        </w:rPr>
        <w:t>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эфирах  теле- и радиоканалов на следующую неделю и рекламы (в объеме не более 45%)</w:t>
      </w:r>
      <w:r>
        <w:rPr>
          <w:rFonts w:eastAsia="SimSun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заверенная подписью и печатью (при наличии) соискателя</w:t>
      </w:r>
      <w:r w:rsidRPr="00F30952">
        <w:rPr>
          <w:rFonts w:eastAsia="Calibri"/>
          <w:sz w:val="22"/>
          <w:szCs w:val="22"/>
          <w:lang w:eastAsia="en-US"/>
        </w:rPr>
        <w:t>;</w:t>
      </w: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экземпляры двух последних выпусков периодического печатного издания;</w:t>
      </w:r>
    </w:p>
    <w:p w:rsidR="006065DC" w:rsidRDefault="006065DC" w:rsidP="006065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>
        <w:rPr>
          <w:sz w:val="22"/>
          <w:szCs w:val="22"/>
        </w:rPr>
        <w:t>со статистическими данными о среднемесячной посещаемости сайта СМИ за три месяца, предшествующих конкурсному отбору отражающую число уникальных посетителей в месяц по данным статистических счетчиков (</w:t>
      </w:r>
      <w:proofErr w:type="spellStart"/>
      <w:r>
        <w:rPr>
          <w:sz w:val="22"/>
          <w:szCs w:val="22"/>
        </w:rPr>
        <w:t>Яндекс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етрика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Гугл.Аналитикс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ЛайвИнтеренет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Рамблерс</w:t>
      </w:r>
      <w:proofErr w:type="spellEnd"/>
      <w:r>
        <w:rPr>
          <w:sz w:val="22"/>
          <w:szCs w:val="22"/>
        </w:rPr>
        <w:t xml:space="preserve"> Топ 100, Рейтинг </w:t>
      </w:r>
      <w:proofErr w:type="spellStart"/>
      <w:r>
        <w:rPr>
          <w:sz w:val="22"/>
          <w:szCs w:val="22"/>
        </w:rPr>
        <w:t>Мэйл.Ру</w:t>
      </w:r>
      <w:proofErr w:type="spellEnd"/>
      <w:r>
        <w:rPr>
          <w:sz w:val="22"/>
          <w:szCs w:val="22"/>
        </w:rPr>
        <w:t xml:space="preserve"> или аналог) с приложением скриншота Интернет-страницы с  данными статистики, заверенная подписью и печатью (при наличии) соискателя;</w:t>
      </w:r>
    </w:p>
    <w:p w:rsidR="006065DC" w:rsidRPr="00F42B59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F42B59">
        <w:rPr>
          <w:rFonts w:eastAsia="SimSun"/>
          <w:sz w:val="22"/>
          <w:szCs w:val="22"/>
        </w:rPr>
        <w:t xml:space="preserve">- справка (в произвольной форме) об отсутствии на дату подачи заявки информации о соискателе в реестре недобросовестных поставщиков (подрядчиков, исполнителей), </w:t>
      </w:r>
      <w:proofErr w:type="gramStart"/>
      <w:r w:rsidRPr="00F42B59">
        <w:rPr>
          <w:rFonts w:eastAsia="SimSun"/>
          <w:sz w:val="22"/>
          <w:szCs w:val="22"/>
        </w:rPr>
        <w:t>ведение</w:t>
      </w:r>
      <w:proofErr w:type="gramEnd"/>
      <w:r w:rsidRPr="00F42B59">
        <w:rPr>
          <w:rFonts w:eastAsia="SimSun"/>
          <w:sz w:val="22"/>
          <w:szCs w:val="22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Pr="00F42B59">
        <w:rPr>
          <w:rFonts w:eastAsia="SimSun"/>
          <w:sz w:val="22"/>
          <w:szCs w:val="22"/>
        </w:rPr>
        <w:lastRenderedPageBreak/>
        <w:t>муниципальных</w:t>
      </w:r>
      <w:r w:rsidRPr="00F42B59">
        <w:rPr>
          <w:rFonts w:eastAsia="Calibri"/>
          <w:sz w:val="22"/>
          <w:szCs w:val="22"/>
          <w:lang w:eastAsia="en-US"/>
        </w:rPr>
        <w:t>;</w:t>
      </w:r>
    </w:p>
    <w:p w:rsidR="006065DC" w:rsidRPr="00AE0037" w:rsidRDefault="006065DC" w:rsidP="006065DC">
      <w:pPr>
        <w:ind w:firstLine="709"/>
        <w:jc w:val="both"/>
        <w:rPr>
          <w:sz w:val="22"/>
          <w:szCs w:val="22"/>
        </w:rPr>
      </w:pPr>
      <w:r w:rsidRPr="00AE0037">
        <w:rPr>
          <w:rFonts w:eastAsia="Calibri"/>
          <w:sz w:val="22"/>
          <w:szCs w:val="22"/>
          <w:lang w:eastAsia="en-US"/>
        </w:rPr>
        <w:t xml:space="preserve">- </w:t>
      </w:r>
      <w:r w:rsidRPr="00AE0037">
        <w:rPr>
          <w:sz w:val="22"/>
          <w:szCs w:val="22"/>
        </w:rPr>
        <w:t>адресная программа бесплатного распространения периодического печатного издания (в произвольной форме) с указанием времени выкладки тиража, в случае если более 30% тиража периодического печатного издания распространяется бесплатно;</w:t>
      </w:r>
    </w:p>
    <w:p w:rsidR="006065DC" w:rsidRPr="00AE0037" w:rsidRDefault="006065DC" w:rsidP="006065DC">
      <w:pPr>
        <w:ind w:firstLine="709"/>
        <w:jc w:val="both"/>
        <w:rPr>
          <w:sz w:val="22"/>
          <w:szCs w:val="22"/>
        </w:rPr>
      </w:pPr>
      <w:r w:rsidRPr="00AE0037">
        <w:rPr>
          <w:sz w:val="22"/>
          <w:szCs w:val="22"/>
        </w:rPr>
        <w:t>- справка (по форме) о среднем количестве собственных информационных материалов, размещенных на сайте электронной версии печатного издания в неделю, с приложением скриншотов интернет страницы панели администратора сайта, отражающих данные об опубликованных материалах за три недели месяца, предшествующего опубликованию извещения о проведении конкурсного отбора;</w:t>
      </w:r>
    </w:p>
    <w:p w:rsidR="006065DC" w:rsidRPr="00AE0037" w:rsidRDefault="006065DC" w:rsidP="006065DC">
      <w:pPr>
        <w:ind w:firstLine="709"/>
        <w:jc w:val="both"/>
        <w:rPr>
          <w:color w:val="00B050"/>
          <w:sz w:val="22"/>
          <w:szCs w:val="22"/>
        </w:rPr>
      </w:pPr>
      <w:r w:rsidRPr="00AE0037">
        <w:rPr>
          <w:sz w:val="22"/>
          <w:szCs w:val="22"/>
        </w:rPr>
        <w:t>- справка (по форме) о среднем количестве собственных информационных материалов, размещенных в сообществе СМИ в социальной сети с наибольшим количеством подписчиков с приложением скриншотов интернет страницы с данными статистики сообщества СМИ, отражающими количество материалов (записей), размещенных за три недели месяца, предшествующего опубликованию извещения о проведении конкурсного отбора;</w:t>
      </w:r>
    </w:p>
    <w:p w:rsidR="006065DC" w:rsidRPr="00AE0037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AE0037">
        <w:rPr>
          <w:sz w:val="22"/>
          <w:szCs w:val="22"/>
        </w:rPr>
        <w:t>- справка (в произвольной форме)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</w:t>
      </w:r>
    </w:p>
    <w:p w:rsidR="006065DC" w:rsidRDefault="006065DC" w:rsidP="006065DC"/>
    <w:p w:rsidR="006065DC" w:rsidRDefault="006065DC" w:rsidP="006065DC"/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6065DC" w:rsidRDefault="006065DC" w:rsidP="006065DC">
      <w:pPr>
        <w:shd w:val="clear" w:color="auto" w:fill="FFFFFF"/>
        <w:spacing w:before="317" w:line="324" w:lineRule="exact"/>
        <w:ind w:left="1404" w:right="1037"/>
        <w:jc w:val="center"/>
        <w:rPr>
          <w:sz w:val="24"/>
          <w:szCs w:val="24"/>
        </w:rPr>
      </w:pPr>
    </w:p>
    <w:p w:rsidR="006065DC" w:rsidRDefault="006065DC" w:rsidP="006065DC">
      <w:pPr>
        <w:shd w:val="clear" w:color="auto" w:fill="FFFFFF"/>
        <w:spacing w:before="317" w:line="324" w:lineRule="exact"/>
        <w:ind w:left="1404" w:right="1037"/>
        <w:jc w:val="center"/>
        <w:rPr>
          <w:sz w:val="24"/>
          <w:szCs w:val="24"/>
        </w:rPr>
      </w:pPr>
    </w:p>
    <w:p w:rsidR="006065DC" w:rsidRDefault="006065DC" w:rsidP="006065DC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lastRenderedPageBreak/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6065DC" w:rsidRPr="00843BC1" w:rsidRDefault="006065DC" w:rsidP="006065DC"/>
    <w:p w:rsidR="006065DC" w:rsidRPr="005F7943" w:rsidRDefault="006065DC" w:rsidP="006065DC">
      <w:pPr>
        <w:widowControl/>
        <w:tabs>
          <w:tab w:val="left" w:pos="3632"/>
          <w:tab w:val="left" w:pos="5490"/>
        </w:tabs>
        <w:autoSpaceDE/>
        <w:adjustRightInd/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обеспечения  затрат</w:t>
      </w:r>
      <w:r w:rsidRPr="005F794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 связи</w:t>
      </w:r>
      <w:r w:rsidRPr="005F7943">
        <w:rPr>
          <w:bCs/>
          <w:sz w:val="28"/>
          <w:szCs w:val="28"/>
        </w:rPr>
        <w:t xml:space="preserve">  с производством </w:t>
      </w:r>
      <w:r w:rsidRPr="005F7943">
        <w:rPr>
          <w:bCs/>
          <w:color w:val="000000"/>
          <w:spacing w:val="-6"/>
          <w:sz w:val="28"/>
          <w:szCs w:val="28"/>
        </w:rPr>
        <w:t>районно</w:t>
      </w:r>
      <w:r>
        <w:rPr>
          <w:bCs/>
          <w:color w:val="000000"/>
          <w:spacing w:val="-6"/>
          <w:sz w:val="28"/>
          <w:szCs w:val="28"/>
        </w:rPr>
        <w:t>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 _________________________________________________________________</w:t>
      </w:r>
    </w:p>
    <w:p w:rsidR="006065DC" w:rsidRPr="005F7943" w:rsidRDefault="006065DC" w:rsidP="006065DC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6065DC" w:rsidRPr="005F7943" w:rsidRDefault="006065DC" w:rsidP="006065DC">
      <w:pPr>
        <w:widowControl/>
        <w:tabs>
          <w:tab w:val="left" w:pos="3632"/>
          <w:tab w:val="left" w:pos="5490"/>
        </w:tabs>
        <w:autoSpaceDE/>
        <w:adjustRightInd/>
        <w:ind w:firstLine="771"/>
        <w:jc w:val="right"/>
        <w:rPr>
          <w:bCs/>
          <w:sz w:val="28"/>
          <w:szCs w:val="28"/>
        </w:rPr>
      </w:pPr>
    </w:p>
    <w:p w:rsidR="006065DC" w:rsidRPr="005F7943" w:rsidRDefault="006065DC" w:rsidP="006065DC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 w:rsidR="00FD26AE">
        <w:rPr>
          <w:sz w:val="28"/>
          <w:szCs w:val="28"/>
        </w:rPr>
        <w:t>__</w:t>
      </w:r>
      <w:bookmarkStart w:id="0" w:name="_GoBack"/>
      <w:bookmarkEnd w:id="0"/>
      <w:r w:rsidRPr="005F7943">
        <w:rPr>
          <w:sz w:val="28"/>
          <w:szCs w:val="28"/>
        </w:rPr>
        <w:t>.__</w:t>
      </w:r>
      <w:r>
        <w:rPr>
          <w:sz w:val="28"/>
          <w:szCs w:val="28"/>
        </w:rPr>
        <w:t xml:space="preserve">____ </w:t>
      </w:r>
      <w:r w:rsidRPr="005F794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 xml:space="preserve"> года   _______________________</w:t>
      </w:r>
      <w:r>
        <w:rPr>
          <w:sz w:val="28"/>
          <w:szCs w:val="28"/>
        </w:rPr>
        <w:t>__________________________________________</w:t>
      </w:r>
    </w:p>
    <w:p w:rsidR="006065DC" w:rsidRPr="005F7943" w:rsidRDefault="006065DC" w:rsidP="006065DC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6065DC" w:rsidRPr="005F7943" w:rsidRDefault="006065DC" w:rsidP="006065DC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6065DC" w:rsidRPr="005F7943" w:rsidRDefault="006065DC" w:rsidP="006065DC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находится в процессе реорганизации, ликвидации, банкротства,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6065DC" w:rsidRPr="005F7943" w:rsidRDefault="006065DC" w:rsidP="006065DC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065DC" w:rsidRPr="005F7943" w:rsidRDefault="006065DC" w:rsidP="006065DC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</w:t>
      </w:r>
      <w:r>
        <w:rPr>
          <w:sz w:val="28"/>
          <w:szCs w:val="28"/>
        </w:rPr>
        <w:t>ует</w:t>
      </w:r>
      <w:r w:rsidRPr="005F7943">
        <w:rPr>
          <w:sz w:val="28"/>
          <w:szCs w:val="28"/>
        </w:rPr>
        <w:t xml:space="preserve">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6" w:history="1">
        <w:r w:rsidRPr="005F7943">
          <w:rPr>
            <w:color w:val="0000FF"/>
            <w:sz w:val="28"/>
            <w:szCs w:val="28"/>
            <w:u w:val="single"/>
          </w:rPr>
          <w:t>законом</w:t>
        </w:r>
      </w:hyperlink>
      <w:r w:rsidRPr="005F7943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6065DC" w:rsidRDefault="006065DC" w:rsidP="006065DC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на цели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районно</w:t>
      </w:r>
      <w:r>
        <w:rPr>
          <w:bCs/>
          <w:color w:val="000000"/>
          <w:spacing w:val="-6"/>
          <w:sz w:val="28"/>
          <w:szCs w:val="28"/>
        </w:rPr>
        <w:t>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6065DC" w:rsidRPr="005F7943" w:rsidRDefault="006065DC" w:rsidP="006065DC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юридическим лицом, учрежденным юридическим лицом, </w:t>
      </w:r>
      <w:r w:rsidRPr="005F7943">
        <w:rPr>
          <w:sz w:val="28"/>
          <w:szCs w:val="28"/>
        </w:rPr>
        <w:lastRenderedPageBreak/>
        <w:t>осуществляющим деятельность в качестве политической партии, политического и общественного движения;</w:t>
      </w:r>
    </w:p>
    <w:p w:rsidR="006065DC" w:rsidRPr="005F7943" w:rsidRDefault="006065DC" w:rsidP="006065DC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6065DC" w:rsidRPr="005F7943" w:rsidRDefault="006065DC" w:rsidP="006065DC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6065DC" w:rsidRPr="005F7943" w:rsidRDefault="006065DC" w:rsidP="006065DC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6065DC" w:rsidRPr="005F7943" w:rsidRDefault="006065DC" w:rsidP="006065DC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</w:p>
    <w:p w:rsidR="006065DC" w:rsidRPr="005F7943" w:rsidRDefault="006065DC" w:rsidP="006065DC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МП</w:t>
      </w: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6065DC" w:rsidRPr="00843BC1" w:rsidRDefault="006065DC" w:rsidP="006065DC">
      <w:pPr>
        <w:jc w:val="right"/>
        <w:rPr>
          <w:sz w:val="28"/>
          <w:szCs w:val="28"/>
        </w:rPr>
      </w:pPr>
    </w:p>
    <w:p w:rsidR="006065DC" w:rsidRPr="00843BC1" w:rsidRDefault="006065DC" w:rsidP="006065DC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6065DC" w:rsidRPr="00843BC1" w:rsidRDefault="006065DC" w:rsidP="006065DC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и </w:t>
      </w:r>
      <w:proofErr w:type="spellStart"/>
      <w:r w:rsidRPr="00843BC1">
        <w:rPr>
          <w:sz w:val="28"/>
          <w:szCs w:val="28"/>
        </w:rPr>
        <w:t>среднеразовом</w:t>
      </w:r>
      <w:proofErr w:type="spellEnd"/>
      <w:r w:rsidRPr="00843BC1">
        <w:rPr>
          <w:sz w:val="28"/>
          <w:szCs w:val="28"/>
        </w:rPr>
        <w:t xml:space="preserve"> тираже </w:t>
      </w:r>
      <w:r>
        <w:rPr>
          <w:sz w:val="28"/>
          <w:szCs w:val="28"/>
        </w:rPr>
        <w:t xml:space="preserve">районного периодического </w:t>
      </w:r>
      <w:r w:rsidRPr="00843BC1">
        <w:rPr>
          <w:sz w:val="28"/>
          <w:szCs w:val="28"/>
        </w:rPr>
        <w:t>печатного издания</w:t>
      </w:r>
      <w:r>
        <w:rPr>
          <w:sz w:val="28"/>
          <w:szCs w:val="28"/>
        </w:rPr>
        <w:t xml:space="preserve"> Ленинградской области</w:t>
      </w:r>
    </w:p>
    <w:p w:rsidR="006065DC" w:rsidRPr="00843BC1" w:rsidRDefault="006065DC" w:rsidP="006065DC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165"/>
        <w:gridCol w:w="1842"/>
      </w:tblGrid>
      <w:tr w:rsidR="006065DC" w:rsidRPr="00843BC1" w:rsidTr="006C255E">
        <w:tc>
          <w:tcPr>
            <w:tcW w:w="639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165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в неделю</w:t>
            </w:r>
          </w:p>
        </w:tc>
        <w:tc>
          <w:tcPr>
            <w:tcW w:w="1842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6065DC" w:rsidRPr="00843BC1" w:rsidTr="006C255E">
        <w:tc>
          <w:tcPr>
            <w:tcW w:w="639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07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номеров</w:t>
            </w:r>
          </w:p>
        </w:tc>
        <w:tc>
          <w:tcPr>
            <w:tcW w:w="1165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39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843BC1">
              <w:rPr>
                <w:rFonts w:eastAsia="Calibri"/>
                <w:sz w:val="28"/>
                <w:szCs w:val="28"/>
              </w:rPr>
              <w:t>Среднеразовый</w:t>
            </w:r>
            <w:proofErr w:type="spellEnd"/>
            <w:r w:rsidRPr="00843BC1">
              <w:rPr>
                <w:rFonts w:eastAsia="Calibri"/>
                <w:sz w:val="28"/>
                <w:szCs w:val="28"/>
              </w:rPr>
              <w:t xml:space="preserve"> тираж</w:t>
            </w:r>
            <w:r>
              <w:rPr>
                <w:rFonts w:eastAsia="Calibri"/>
                <w:sz w:val="28"/>
                <w:szCs w:val="28"/>
              </w:rPr>
              <w:t>*</w:t>
            </w:r>
            <w:r w:rsidRPr="00843BC1">
              <w:rPr>
                <w:rFonts w:eastAsia="Calibri"/>
                <w:sz w:val="28"/>
                <w:szCs w:val="28"/>
              </w:rPr>
              <w:t xml:space="preserve"> – всего, в том числе:</w:t>
            </w:r>
          </w:p>
        </w:tc>
        <w:tc>
          <w:tcPr>
            <w:tcW w:w="2076" w:type="dxa"/>
            <w:shd w:val="clear" w:color="auto" w:fill="FFFFFF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165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065DC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A14BD9" w:rsidRDefault="006065DC" w:rsidP="006065DC">
      <w:pPr>
        <w:widowControl/>
        <w:autoSpaceDE/>
        <w:autoSpaceDN/>
        <w:adjustRightInd/>
        <w:jc w:val="both"/>
      </w:pPr>
      <w:r w:rsidRPr="00A14BD9">
        <w:t xml:space="preserve">* </w:t>
      </w:r>
      <w:proofErr w:type="spellStart"/>
      <w:r w:rsidRPr="00A14BD9">
        <w:t>Среднеразовый</w:t>
      </w:r>
      <w:proofErr w:type="spellEnd"/>
      <w:r w:rsidRPr="00A14BD9">
        <w:t xml:space="preserve"> тираж это средний тираж газеты в неделю или значение, вычисленное делением общего тиража на число номеров в неделю</w:t>
      </w:r>
      <w:r>
        <w:t>.</w:t>
      </w:r>
    </w:p>
    <w:p w:rsidR="006065DC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6065DC" w:rsidRDefault="006065DC" w:rsidP="006065DC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6065DC" w:rsidRPr="00843BC1" w:rsidRDefault="006065DC" w:rsidP="006065DC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bCs/>
          <w:sz w:val="26"/>
          <w:szCs w:val="26"/>
        </w:rPr>
        <w:t xml:space="preserve"> </w:t>
      </w:r>
    </w:p>
    <w:p w:rsidR="006065DC" w:rsidRPr="00843BC1" w:rsidRDefault="006065DC" w:rsidP="006065DC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6065DC" w:rsidRPr="00843BC1" w:rsidRDefault="006065DC" w:rsidP="006065DC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о количестве полос газеты</w:t>
      </w:r>
      <w:r>
        <w:rPr>
          <w:sz w:val="28"/>
          <w:szCs w:val="28"/>
        </w:rPr>
        <w:t xml:space="preserve"> «_________»</w:t>
      </w:r>
      <w:r w:rsidRPr="00843BC1">
        <w:rPr>
          <w:sz w:val="28"/>
          <w:szCs w:val="28"/>
        </w:rPr>
        <w:t xml:space="preserve"> и общем тираже печатного издания  за год, предшествующий </w:t>
      </w:r>
      <w:r>
        <w:rPr>
          <w:sz w:val="28"/>
          <w:szCs w:val="28"/>
        </w:rPr>
        <w:t>конкурсному отбору</w:t>
      </w:r>
      <w:r w:rsidRPr="00843BC1">
        <w:rPr>
          <w:sz w:val="28"/>
          <w:szCs w:val="28"/>
        </w:rPr>
        <w:t xml:space="preserve"> </w:t>
      </w:r>
    </w:p>
    <w:p w:rsidR="006065DC" w:rsidRPr="00843BC1" w:rsidRDefault="006065DC" w:rsidP="006065DC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color w:val="0000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83"/>
        <w:gridCol w:w="1875"/>
        <w:gridCol w:w="3243"/>
      </w:tblGrid>
      <w:tr w:rsidR="006065DC" w:rsidRPr="00843BC1" w:rsidTr="006C255E">
        <w:tc>
          <w:tcPr>
            <w:tcW w:w="67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79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87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6065DC" w:rsidRPr="00843BC1" w:rsidTr="006C255E">
        <w:tc>
          <w:tcPr>
            <w:tcW w:w="67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both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Формат (действующий) </w:t>
            </w:r>
          </w:p>
        </w:tc>
        <w:tc>
          <w:tcPr>
            <w:tcW w:w="187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А3</w:t>
            </w:r>
          </w:p>
        </w:tc>
        <w:tc>
          <w:tcPr>
            <w:tcW w:w="326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7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в неделю</w:t>
            </w:r>
          </w:p>
        </w:tc>
        <w:tc>
          <w:tcPr>
            <w:tcW w:w="187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7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за год</w:t>
            </w:r>
          </w:p>
        </w:tc>
        <w:tc>
          <w:tcPr>
            <w:tcW w:w="187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7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Объем издания в полосах в неделю </w:t>
            </w:r>
          </w:p>
        </w:tc>
        <w:tc>
          <w:tcPr>
            <w:tcW w:w="187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7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Объем издания в полосах за год</w:t>
            </w:r>
          </w:p>
        </w:tc>
        <w:tc>
          <w:tcPr>
            <w:tcW w:w="1878" w:type="dxa"/>
            <w:shd w:val="clear" w:color="auto" w:fill="FFFFFF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7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в неделю</w:t>
            </w:r>
          </w:p>
        </w:tc>
        <w:tc>
          <w:tcPr>
            <w:tcW w:w="1878" w:type="dxa"/>
            <w:shd w:val="clear" w:color="auto" w:fill="FFFFFF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7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за год</w:t>
            </w:r>
          </w:p>
        </w:tc>
        <w:tc>
          <w:tcPr>
            <w:tcW w:w="1878" w:type="dxa"/>
            <w:shd w:val="clear" w:color="auto" w:fill="FFFFFF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065DC" w:rsidRPr="00843BC1" w:rsidRDefault="006065DC" w:rsidP="006065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типографии  ___________                 / ____________________/</w:t>
      </w:r>
    </w:p>
    <w:p w:rsidR="006065DC" w:rsidRPr="00843BC1" w:rsidRDefault="006065DC" w:rsidP="006065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6065DC" w:rsidRPr="00843BC1" w:rsidRDefault="006065DC" w:rsidP="006065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6065DC" w:rsidRPr="00843BC1" w:rsidRDefault="006065DC" w:rsidP="006065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6065DC" w:rsidRPr="00843BC1" w:rsidRDefault="006065DC" w:rsidP="006065DC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6065DC" w:rsidRPr="00843BC1" w:rsidRDefault="006065DC" w:rsidP="006065DC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6065DC" w:rsidRDefault="006065DC" w:rsidP="006065DC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тираже </w:t>
      </w:r>
      <w:r>
        <w:rPr>
          <w:sz w:val="28"/>
          <w:szCs w:val="28"/>
        </w:rPr>
        <w:t xml:space="preserve">районного периодического </w:t>
      </w:r>
      <w:r w:rsidRPr="00843BC1">
        <w:rPr>
          <w:sz w:val="28"/>
          <w:szCs w:val="28"/>
        </w:rPr>
        <w:t xml:space="preserve">печатного издания, реализованном по подписке, в розницу и безвозмездно и о количестве муниципальных </w:t>
      </w:r>
      <w:r>
        <w:rPr>
          <w:sz w:val="28"/>
          <w:szCs w:val="28"/>
        </w:rPr>
        <w:t>образований</w:t>
      </w:r>
      <w:r w:rsidRPr="00843BC1">
        <w:rPr>
          <w:sz w:val="28"/>
          <w:szCs w:val="28"/>
        </w:rPr>
        <w:t xml:space="preserve"> Ленинградской области, в которых распространял</w:t>
      </w:r>
      <w:r>
        <w:rPr>
          <w:sz w:val="28"/>
          <w:szCs w:val="28"/>
        </w:rPr>
        <w:t>ось периодическое печатное издание</w:t>
      </w:r>
      <w:r w:rsidRPr="00843BC1">
        <w:rPr>
          <w:sz w:val="28"/>
          <w:szCs w:val="28"/>
        </w:rPr>
        <w:t xml:space="preserve"> за год, предшествующий </w:t>
      </w:r>
      <w:r>
        <w:rPr>
          <w:sz w:val="28"/>
          <w:szCs w:val="28"/>
        </w:rPr>
        <w:t>конкурсному отбору</w:t>
      </w:r>
    </w:p>
    <w:p w:rsidR="006065DC" w:rsidRPr="00843BC1" w:rsidRDefault="006065DC" w:rsidP="006065DC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732"/>
        <w:gridCol w:w="1701"/>
      </w:tblGrid>
      <w:tr w:rsidR="006065DC" w:rsidRPr="00843BC1" w:rsidTr="006C255E">
        <w:tc>
          <w:tcPr>
            <w:tcW w:w="639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732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План на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6065DC" w:rsidRPr="00843BC1" w:rsidTr="006C255E">
        <w:tc>
          <w:tcPr>
            <w:tcW w:w="639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печатного издания, в том числе:</w:t>
            </w:r>
          </w:p>
        </w:tc>
        <w:tc>
          <w:tcPr>
            <w:tcW w:w="207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39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по подписке</w:t>
            </w:r>
          </w:p>
        </w:tc>
        <w:tc>
          <w:tcPr>
            <w:tcW w:w="207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39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в розницу</w:t>
            </w:r>
          </w:p>
        </w:tc>
        <w:tc>
          <w:tcPr>
            <w:tcW w:w="2076" w:type="dxa"/>
            <w:shd w:val="clear" w:color="auto" w:fill="FFFFFF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rPr>
          <w:trHeight w:val="457"/>
        </w:trPr>
        <w:tc>
          <w:tcPr>
            <w:tcW w:w="639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безвозмездно</w:t>
            </w:r>
          </w:p>
        </w:tc>
        <w:tc>
          <w:tcPr>
            <w:tcW w:w="2076" w:type="dxa"/>
            <w:shd w:val="clear" w:color="auto" w:fill="FFFFFF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065DC" w:rsidRPr="00843BC1" w:rsidTr="006C255E">
        <w:tc>
          <w:tcPr>
            <w:tcW w:w="639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Количество муниципальных </w:t>
            </w:r>
            <w:r>
              <w:rPr>
                <w:rFonts w:eastAsia="Calibri"/>
                <w:sz w:val="28"/>
                <w:szCs w:val="28"/>
              </w:rPr>
              <w:t>образовани</w:t>
            </w:r>
            <w:proofErr w:type="gramStart"/>
            <w:r>
              <w:rPr>
                <w:rFonts w:eastAsia="Calibri"/>
                <w:sz w:val="28"/>
                <w:szCs w:val="28"/>
              </w:rPr>
              <w:t>й</w:t>
            </w:r>
            <w:r w:rsidRPr="00843BC1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843BC1">
              <w:rPr>
                <w:rFonts w:eastAsia="Calibri"/>
                <w:sz w:val="28"/>
                <w:szCs w:val="28"/>
              </w:rPr>
              <w:t>городского округа), в которых распространялась газета</w:t>
            </w:r>
          </w:p>
        </w:tc>
        <w:tc>
          <w:tcPr>
            <w:tcW w:w="2076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732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65DC" w:rsidRPr="00843BC1" w:rsidRDefault="006065DC" w:rsidP="006C255E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065DC" w:rsidRPr="00843BC1" w:rsidRDefault="006065DC" w:rsidP="006065D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Распространитель  ____________                            / ____________________/</w:t>
      </w: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6065DC" w:rsidRDefault="006065DC" w:rsidP="006065DC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6065DC" w:rsidRPr="00843BC1" w:rsidRDefault="006065DC" w:rsidP="006065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5DC" w:rsidRPr="00843BC1" w:rsidRDefault="006065DC" w:rsidP="006065DC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ЗАПИСКА С РАСЧЕТОМ</w:t>
      </w:r>
    </w:p>
    <w:p w:rsidR="006065DC" w:rsidRDefault="006065DC" w:rsidP="006065DC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ОБЪЕМА СОБСТВЕННОЙ ИНФОРМАЦИИ </w:t>
      </w:r>
      <w:r>
        <w:rPr>
          <w:sz w:val="28"/>
          <w:szCs w:val="28"/>
        </w:rPr>
        <w:t xml:space="preserve">РАЙОННОГО ПЕРИОДИЧЕСКОГО </w:t>
      </w:r>
      <w:r w:rsidRPr="00843BC1">
        <w:rPr>
          <w:sz w:val="28"/>
          <w:szCs w:val="28"/>
        </w:rPr>
        <w:t>ПЕЧАТНОГО ИЗДАНИЯ «_______________»</w:t>
      </w:r>
    </w:p>
    <w:p w:rsidR="006065DC" w:rsidRDefault="006065DC" w:rsidP="006065DC">
      <w:pPr>
        <w:contextualSpacing/>
        <w:jc w:val="center"/>
        <w:rPr>
          <w:sz w:val="28"/>
          <w:szCs w:val="28"/>
        </w:rPr>
      </w:pPr>
    </w:p>
    <w:p w:rsidR="006065DC" w:rsidRPr="00843BC1" w:rsidRDefault="006065DC" w:rsidP="006065DC">
      <w:pPr>
        <w:contextualSpacing/>
        <w:jc w:val="center"/>
        <w:rPr>
          <w:sz w:val="28"/>
          <w:szCs w:val="28"/>
        </w:rPr>
      </w:pPr>
    </w:p>
    <w:p w:rsidR="006065DC" w:rsidRPr="00843BC1" w:rsidRDefault="006065DC" w:rsidP="006065DC">
      <w:pPr>
        <w:spacing w:line="276" w:lineRule="auto"/>
        <w:ind w:firstLine="708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Сообщаю, что средний объем собственной информации одного выхода печатного издания «_____________», где за 100 процентов принимается объем издания за вычетом печатных площадей, отведенных под публикацию информации об эфирах теле- и радиоканалов на следующую неделю, объявлений  и рекламы (в объеме не более 45 процентов), составляет ___%.</w:t>
      </w:r>
    </w:p>
    <w:p w:rsidR="006065DC" w:rsidRPr="00843BC1" w:rsidRDefault="006065DC" w:rsidP="006065DC">
      <w:pPr>
        <w:spacing w:line="276" w:lineRule="auto"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6065DC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6065DC" w:rsidRDefault="006065DC" w:rsidP="006065DC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6065DC" w:rsidRDefault="006065DC" w:rsidP="006065DC">
      <w:pPr>
        <w:jc w:val="center"/>
        <w:rPr>
          <w:rFonts w:eastAsiaTheme="minorEastAsia"/>
          <w:b/>
          <w:sz w:val="28"/>
          <w:szCs w:val="28"/>
        </w:rPr>
      </w:pPr>
    </w:p>
    <w:p w:rsidR="006065DC" w:rsidRPr="000F0375" w:rsidRDefault="006065DC" w:rsidP="006065DC">
      <w:pPr>
        <w:jc w:val="center"/>
        <w:rPr>
          <w:rFonts w:eastAsiaTheme="minorEastAsia"/>
          <w:sz w:val="28"/>
          <w:szCs w:val="28"/>
        </w:rPr>
      </w:pPr>
      <w:r w:rsidRPr="000F0375">
        <w:rPr>
          <w:rFonts w:eastAsiaTheme="minorEastAsia"/>
          <w:sz w:val="28"/>
          <w:szCs w:val="28"/>
        </w:rPr>
        <w:t>Справка</w:t>
      </w:r>
    </w:p>
    <w:p w:rsidR="006065DC" w:rsidRPr="000F0375" w:rsidRDefault="006065DC" w:rsidP="006065DC">
      <w:pPr>
        <w:jc w:val="center"/>
        <w:rPr>
          <w:rFonts w:eastAsiaTheme="minorEastAsia"/>
          <w:sz w:val="28"/>
          <w:szCs w:val="28"/>
        </w:rPr>
      </w:pPr>
      <w:r w:rsidRPr="000F0375">
        <w:rPr>
          <w:rFonts w:eastAsiaTheme="minorEastAsia"/>
          <w:sz w:val="28"/>
          <w:szCs w:val="28"/>
        </w:rPr>
        <w:t xml:space="preserve">о среднем количестве </w:t>
      </w:r>
      <w:r w:rsidRPr="000F0375">
        <w:rPr>
          <w:sz w:val="28"/>
          <w:szCs w:val="28"/>
        </w:rPr>
        <w:t>собственных информационных материалов СМИ, размещенных на сайте электронной версии печатного издания в неделю</w:t>
      </w:r>
      <w:r w:rsidRPr="000F0375">
        <w:rPr>
          <w:rFonts w:eastAsiaTheme="minorEastAsia"/>
          <w:sz w:val="28"/>
          <w:szCs w:val="28"/>
        </w:rPr>
        <w:t>, посвященных вопросам политической, экономической, общественной, культурной, спортивной жизни и иным социально-значимым темам, актуальным как для муниципального района/городского округа Ленинградской области,  так и в целом для Ленинградской области</w:t>
      </w:r>
    </w:p>
    <w:p w:rsidR="006065DC" w:rsidRPr="000F0375" w:rsidRDefault="006065DC" w:rsidP="006065DC">
      <w:pPr>
        <w:jc w:val="center"/>
        <w:rPr>
          <w:rFonts w:eastAsiaTheme="minorEastAsia"/>
          <w:sz w:val="28"/>
          <w:szCs w:val="28"/>
        </w:rPr>
      </w:pPr>
      <w:proofErr w:type="gramStart"/>
      <w:r w:rsidRPr="000F0375">
        <w:rPr>
          <w:rFonts w:eastAsiaTheme="minorEastAsia"/>
          <w:sz w:val="28"/>
          <w:szCs w:val="28"/>
        </w:rPr>
        <w:t>с __ по __  (неделя) 20__ года.</w:t>
      </w:r>
      <w:proofErr w:type="gramEnd"/>
    </w:p>
    <w:p w:rsidR="006065DC" w:rsidRDefault="006065DC" w:rsidP="006065DC">
      <w:pPr>
        <w:rPr>
          <w:rFonts w:eastAsiaTheme="minorEastAsia"/>
          <w:sz w:val="28"/>
          <w:szCs w:val="28"/>
        </w:rPr>
      </w:pPr>
    </w:p>
    <w:p w:rsidR="006065DC" w:rsidRDefault="006065DC" w:rsidP="006065DC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31"/>
        <w:gridCol w:w="2333"/>
        <w:gridCol w:w="2346"/>
      </w:tblGrid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</w:tbl>
    <w:p w:rsidR="006065DC" w:rsidRDefault="006065DC" w:rsidP="006065DC"/>
    <w:p w:rsidR="006065DC" w:rsidRDefault="006065DC" w:rsidP="006065DC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6065DC" w:rsidRDefault="006065DC" w:rsidP="006065DC">
      <w:pPr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6065DC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6B3BCB" w:rsidRDefault="006065DC" w:rsidP="006065D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BCB">
        <w:rPr>
          <w:sz w:val="24"/>
          <w:szCs w:val="24"/>
        </w:rPr>
        <w:t>М.П.</w:t>
      </w:r>
    </w:p>
    <w:p w:rsidR="006065DC" w:rsidRPr="004C6BD8" w:rsidRDefault="006065DC" w:rsidP="006065DC">
      <w:pPr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6065DC" w:rsidRDefault="006065DC" w:rsidP="006065DC">
      <w:pPr>
        <w:jc w:val="right"/>
        <w:rPr>
          <w:sz w:val="24"/>
          <w:szCs w:val="24"/>
        </w:rPr>
      </w:pP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6065DC" w:rsidRDefault="006065DC" w:rsidP="006065DC">
      <w:pPr>
        <w:jc w:val="center"/>
        <w:rPr>
          <w:rFonts w:eastAsiaTheme="minorEastAsia"/>
          <w:b/>
          <w:sz w:val="28"/>
          <w:szCs w:val="28"/>
        </w:rPr>
      </w:pPr>
    </w:p>
    <w:p w:rsidR="006065DC" w:rsidRPr="00BF756D" w:rsidRDefault="006065DC" w:rsidP="006065DC">
      <w:pPr>
        <w:jc w:val="center"/>
        <w:rPr>
          <w:rFonts w:eastAsiaTheme="minorEastAsia"/>
          <w:sz w:val="28"/>
          <w:szCs w:val="28"/>
        </w:rPr>
      </w:pPr>
      <w:r w:rsidRPr="00BF756D">
        <w:rPr>
          <w:rFonts w:eastAsiaTheme="minorEastAsia"/>
          <w:sz w:val="28"/>
          <w:szCs w:val="28"/>
        </w:rPr>
        <w:t>Справка</w:t>
      </w:r>
    </w:p>
    <w:p w:rsidR="006065DC" w:rsidRPr="00BF756D" w:rsidRDefault="006065DC" w:rsidP="006065DC">
      <w:pPr>
        <w:jc w:val="center"/>
        <w:rPr>
          <w:rFonts w:eastAsiaTheme="minorEastAsia"/>
          <w:sz w:val="28"/>
          <w:szCs w:val="28"/>
        </w:rPr>
      </w:pPr>
      <w:r w:rsidRPr="00BF756D">
        <w:rPr>
          <w:sz w:val="28"/>
          <w:szCs w:val="28"/>
        </w:rPr>
        <w:t>о среднем количестве собственных информационных материалов, размещенных в сообществе СМИ в социальной сети</w:t>
      </w:r>
      <w:r w:rsidRPr="00BF756D">
        <w:rPr>
          <w:rFonts w:eastAsiaTheme="minorEastAsia"/>
          <w:sz w:val="28"/>
          <w:szCs w:val="28"/>
        </w:rPr>
        <w:t>, посвященных вопросам политической, экономической, общественной, культурной, спортивной жизни и иным социально-значимым темам, актуальным как для муниципального района/городского округа Ленинградской области,  так и в целом для Ленинградской области</w:t>
      </w:r>
    </w:p>
    <w:p w:rsidR="006065DC" w:rsidRPr="00BF756D" w:rsidRDefault="006065DC" w:rsidP="006065DC">
      <w:pPr>
        <w:jc w:val="center"/>
        <w:rPr>
          <w:rFonts w:eastAsiaTheme="minorEastAsia"/>
          <w:sz w:val="28"/>
          <w:szCs w:val="28"/>
        </w:rPr>
      </w:pPr>
      <w:proofErr w:type="gramStart"/>
      <w:r w:rsidRPr="00BF756D">
        <w:rPr>
          <w:rFonts w:eastAsiaTheme="minorEastAsia"/>
          <w:sz w:val="28"/>
          <w:szCs w:val="28"/>
        </w:rPr>
        <w:t>с __ по __  (неделя) 20__ года.</w:t>
      </w:r>
      <w:proofErr w:type="gramEnd"/>
    </w:p>
    <w:p w:rsidR="006065DC" w:rsidRPr="00BF756D" w:rsidRDefault="006065DC" w:rsidP="006065DC">
      <w:pPr>
        <w:rPr>
          <w:rFonts w:eastAsiaTheme="minorEastAsia"/>
          <w:sz w:val="28"/>
          <w:szCs w:val="28"/>
        </w:rPr>
      </w:pPr>
    </w:p>
    <w:p w:rsidR="006065DC" w:rsidRDefault="006065DC" w:rsidP="006065DC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31"/>
        <w:gridCol w:w="2333"/>
        <w:gridCol w:w="2346"/>
      </w:tblGrid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  <w:tr w:rsidR="006065DC" w:rsidTr="006C255E">
        <w:tc>
          <w:tcPr>
            <w:tcW w:w="675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65DC" w:rsidRPr="004C6BD8" w:rsidRDefault="006065DC" w:rsidP="006C255E">
            <w:pPr>
              <w:rPr>
                <w:sz w:val="28"/>
                <w:szCs w:val="28"/>
              </w:rPr>
            </w:pPr>
          </w:p>
        </w:tc>
      </w:tr>
    </w:tbl>
    <w:p w:rsidR="006065DC" w:rsidRDefault="006065DC" w:rsidP="006065DC"/>
    <w:p w:rsidR="006065DC" w:rsidRDefault="006065DC" w:rsidP="006065DC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6065DC" w:rsidRDefault="006065DC" w:rsidP="006065DC">
      <w:pPr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6065DC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6065DC" w:rsidRPr="00843BC1" w:rsidRDefault="006065DC" w:rsidP="006065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65DC" w:rsidRPr="006B3BCB" w:rsidRDefault="006065DC" w:rsidP="006065D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BCB">
        <w:rPr>
          <w:sz w:val="24"/>
          <w:szCs w:val="24"/>
        </w:rPr>
        <w:t>М.П.</w:t>
      </w:r>
    </w:p>
    <w:p w:rsidR="006065DC" w:rsidRPr="004C6BD8" w:rsidRDefault="006065DC" w:rsidP="006065DC">
      <w:pPr>
        <w:rPr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65DC" w:rsidRDefault="006065DC" w:rsidP="006065DC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6065DC" w:rsidRPr="0090080A" w:rsidRDefault="006065DC" w:rsidP="006065DC">
      <w:pPr>
        <w:tabs>
          <w:tab w:val="left" w:pos="3632"/>
          <w:tab w:val="left" w:pos="5490"/>
        </w:tabs>
        <w:jc w:val="right"/>
        <w:rPr>
          <w:bCs/>
          <w:sz w:val="26"/>
          <w:szCs w:val="26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  <w:r>
        <w:rPr>
          <w:sz w:val="28"/>
        </w:rPr>
        <w:t>СМЕТА</w:t>
      </w: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прогнозируемых расходов на производство </w:t>
      </w:r>
      <w:r>
        <w:rPr>
          <w:sz w:val="28"/>
        </w:rPr>
        <w:t>районного</w:t>
      </w:r>
      <w:r w:rsidRPr="0090080A">
        <w:rPr>
          <w:sz w:val="28"/>
        </w:rPr>
        <w:t xml:space="preserve"> периодического печатного издания</w:t>
      </w: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« _________________ » в 2020 году</w:t>
      </w: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за период с </w:t>
      </w:r>
      <w:r w:rsidR="00101409">
        <w:rPr>
          <w:sz w:val="28"/>
        </w:rPr>
        <w:t>__.__</w:t>
      </w:r>
      <w:r w:rsidRPr="0090080A">
        <w:rPr>
          <w:sz w:val="28"/>
        </w:rPr>
        <w:t xml:space="preserve">.2020 по </w:t>
      </w:r>
      <w:r w:rsidR="00101409">
        <w:rPr>
          <w:sz w:val="28"/>
        </w:rPr>
        <w:t>__</w:t>
      </w:r>
      <w:r w:rsidRPr="0090080A">
        <w:rPr>
          <w:sz w:val="28"/>
        </w:rPr>
        <w:t>.</w:t>
      </w:r>
      <w:r w:rsidR="00101409">
        <w:rPr>
          <w:sz w:val="28"/>
        </w:rPr>
        <w:t>__</w:t>
      </w:r>
      <w:r w:rsidRPr="0090080A">
        <w:rPr>
          <w:sz w:val="28"/>
        </w:rPr>
        <w:t>.2020 года</w:t>
      </w:r>
    </w:p>
    <w:p w:rsidR="006065DC" w:rsidRPr="0090080A" w:rsidRDefault="006065DC" w:rsidP="006065DC">
      <w:pPr>
        <w:tabs>
          <w:tab w:val="left" w:pos="3632"/>
        </w:tabs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ind w:firstLine="709"/>
        <w:rPr>
          <w:sz w:val="28"/>
        </w:rPr>
      </w:pPr>
      <w:r w:rsidRPr="0090080A">
        <w:rPr>
          <w:sz w:val="28"/>
        </w:rPr>
        <w:t xml:space="preserve">Прогнозируемые расходы на полиграфическое производство </w:t>
      </w:r>
    </w:p>
    <w:p w:rsidR="006065DC" w:rsidRPr="0090080A" w:rsidRDefault="006065DC" w:rsidP="006065DC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6065DC" w:rsidRPr="0090080A" w:rsidRDefault="006065DC" w:rsidP="006065DC">
      <w:pPr>
        <w:tabs>
          <w:tab w:val="left" w:pos="3632"/>
        </w:tabs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6065DC" w:rsidRPr="0090080A" w:rsidTr="006C255E">
        <w:tc>
          <w:tcPr>
            <w:tcW w:w="846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№</w:t>
            </w:r>
          </w:p>
          <w:p w:rsidR="006065DC" w:rsidRPr="0090080A" w:rsidRDefault="006065DC" w:rsidP="006C255E">
            <w:pPr>
              <w:tabs>
                <w:tab w:val="left" w:pos="3632"/>
              </w:tabs>
            </w:pPr>
            <w:proofErr w:type="gramStart"/>
            <w:r w:rsidRPr="0090080A">
              <w:t>п</w:t>
            </w:r>
            <w:proofErr w:type="gramEnd"/>
            <w:r w:rsidRPr="0090080A">
              <w:t>/п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Кол-во выходов</w:t>
            </w:r>
          </w:p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(ед.)</w:t>
            </w:r>
          </w:p>
        </w:tc>
        <w:tc>
          <w:tcPr>
            <w:tcW w:w="1843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Тираж для расчета субсидии (ед.)</w:t>
            </w:r>
          </w:p>
        </w:tc>
        <w:tc>
          <w:tcPr>
            <w:tcW w:w="1701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Расчет полиграфии по субсидии (руб.)</w:t>
            </w:r>
          </w:p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(п.2*п.4*п.5)</w:t>
            </w:r>
          </w:p>
        </w:tc>
      </w:tr>
      <w:tr w:rsidR="006065DC" w:rsidRPr="0090080A" w:rsidTr="006C255E">
        <w:tc>
          <w:tcPr>
            <w:tcW w:w="846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843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842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701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2268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</w:tr>
      <w:tr w:rsidR="006065DC" w:rsidRPr="0090080A" w:rsidTr="006C255E">
        <w:tc>
          <w:tcPr>
            <w:tcW w:w="846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</w:tr>
      <w:tr w:rsidR="006065DC" w:rsidRPr="0090080A" w:rsidTr="006C255E">
        <w:tc>
          <w:tcPr>
            <w:tcW w:w="846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</w:tr>
      <w:tr w:rsidR="006065DC" w:rsidRPr="0090080A" w:rsidTr="006C255E">
        <w:tc>
          <w:tcPr>
            <w:tcW w:w="846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</w:p>
        </w:tc>
      </w:tr>
    </w:tbl>
    <w:p w:rsidR="006065DC" w:rsidRPr="0090080A" w:rsidRDefault="006065DC" w:rsidP="006065DC">
      <w:pPr>
        <w:tabs>
          <w:tab w:val="left" w:pos="3632"/>
        </w:tabs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rPr>
          <w:sz w:val="28"/>
        </w:rPr>
      </w:pPr>
      <w:r w:rsidRPr="0090080A">
        <w:rPr>
          <w:sz w:val="28"/>
        </w:rPr>
        <w:t xml:space="preserve">_____________________________________________________рублей ___ копеек. </w:t>
      </w:r>
    </w:p>
    <w:p w:rsidR="006065DC" w:rsidRPr="0090080A" w:rsidRDefault="006065DC" w:rsidP="006065DC">
      <w:pPr>
        <w:tabs>
          <w:tab w:val="left" w:pos="3632"/>
        </w:tabs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Прогнозируемый расход бумаги газетной</w:t>
      </w:r>
    </w:p>
    <w:p w:rsidR="006065DC" w:rsidRPr="0090080A" w:rsidRDefault="006065DC" w:rsidP="006065DC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6065DC" w:rsidRPr="0090080A" w:rsidRDefault="006065DC" w:rsidP="006065DC">
      <w:pPr>
        <w:tabs>
          <w:tab w:val="left" w:pos="3632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134"/>
        <w:gridCol w:w="1418"/>
        <w:gridCol w:w="1276"/>
        <w:gridCol w:w="1134"/>
        <w:gridCol w:w="1984"/>
      </w:tblGrid>
      <w:tr w:rsidR="006065DC" w:rsidRPr="0090080A" w:rsidTr="006C255E">
        <w:tc>
          <w:tcPr>
            <w:tcW w:w="70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№ </w:t>
            </w:r>
            <w:proofErr w:type="gramStart"/>
            <w:r w:rsidRPr="0090080A">
              <w:rPr>
                <w:sz w:val="22"/>
                <w:szCs w:val="22"/>
              </w:rPr>
              <w:t>п</w:t>
            </w:r>
            <w:proofErr w:type="gramEnd"/>
            <w:r w:rsidRPr="0090080A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Кол-во выходов</w:t>
            </w:r>
          </w:p>
        </w:tc>
        <w:tc>
          <w:tcPr>
            <w:tcW w:w="992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для расчета субсидии</w:t>
            </w:r>
          </w:p>
        </w:tc>
        <w:tc>
          <w:tcPr>
            <w:tcW w:w="1418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Цена за 1 кг бумаги</w:t>
            </w:r>
          </w:p>
        </w:tc>
        <w:tc>
          <w:tcPr>
            <w:tcW w:w="198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Расчетная  стоимость бумаги (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>) по субсидии</w:t>
            </w:r>
          </w:p>
          <w:p w:rsidR="006065DC" w:rsidRPr="0090080A" w:rsidRDefault="006065DC" w:rsidP="006C255E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(п.2*п.4*п.6*п.7)</w:t>
            </w:r>
          </w:p>
        </w:tc>
      </w:tr>
      <w:tr w:rsidR="006065DC" w:rsidRPr="0090080A" w:rsidTr="006C255E">
        <w:tc>
          <w:tcPr>
            <w:tcW w:w="70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992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418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1276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6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7</w:t>
            </w:r>
          </w:p>
        </w:tc>
        <w:tc>
          <w:tcPr>
            <w:tcW w:w="198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8</w:t>
            </w:r>
          </w:p>
        </w:tc>
      </w:tr>
      <w:tr w:rsidR="006065DC" w:rsidRPr="0090080A" w:rsidTr="006C255E">
        <w:tc>
          <w:tcPr>
            <w:tcW w:w="70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6065DC" w:rsidRPr="0090080A" w:rsidTr="006C255E">
        <w:tc>
          <w:tcPr>
            <w:tcW w:w="70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6065DC" w:rsidRPr="0090080A" w:rsidTr="006C255E">
        <w:tc>
          <w:tcPr>
            <w:tcW w:w="704" w:type="dxa"/>
          </w:tcPr>
          <w:p w:rsidR="006065DC" w:rsidRPr="0090080A" w:rsidRDefault="006065DC" w:rsidP="006C255E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6065DC" w:rsidRPr="0090080A" w:rsidRDefault="006065DC" w:rsidP="006C255E">
            <w:pPr>
              <w:tabs>
                <w:tab w:val="left" w:pos="3632"/>
              </w:tabs>
              <w:rPr>
                <w:sz w:val="28"/>
              </w:rPr>
            </w:pPr>
          </w:p>
        </w:tc>
      </w:tr>
    </w:tbl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Pr="0090080A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Default="006065DC" w:rsidP="006065DC">
      <w:pPr>
        <w:tabs>
          <w:tab w:val="left" w:pos="3632"/>
        </w:tabs>
        <w:jc w:val="center"/>
        <w:rPr>
          <w:sz w:val="28"/>
        </w:rPr>
      </w:pPr>
    </w:p>
    <w:p w:rsidR="006065DC" w:rsidRDefault="006065DC" w:rsidP="006065DC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Прогнозируемые расходы по следующим статьям:</w:t>
      </w:r>
    </w:p>
    <w:p w:rsidR="006065DC" w:rsidRDefault="006065DC" w:rsidP="006065DC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27"/>
      </w:tblGrid>
      <w:tr w:rsidR="006065DC" w:rsidTr="006C25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Default="006065DC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статьи</w:t>
            </w:r>
          </w:p>
          <w:p w:rsidR="006065DC" w:rsidRDefault="006065DC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C" w:rsidRDefault="006065DC" w:rsidP="00461BE1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Прогнозная сумма </w:t>
            </w:r>
            <w:r>
              <w:rPr>
                <w:sz w:val="24"/>
                <w:szCs w:val="24"/>
                <w:lang w:eastAsia="en-US"/>
              </w:rPr>
              <w:br/>
            </w:r>
            <w:r w:rsidR="00461BE1">
              <w:rPr>
                <w:sz w:val="24"/>
                <w:szCs w:val="24"/>
                <w:lang w:eastAsia="en-US"/>
              </w:rPr>
              <w:t>расходов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6065DC" w:rsidTr="006C255E">
        <w:trPr>
          <w:trHeight w:val="26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Default="006065DC" w:rsidP="006C255E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D4223">
              <w:rPr>
                <w:sz w:val="24"/>
                <w:szCs w:val="24"/>
                <w:lang w:eastAsia="en-US"/>
              </w:rPr>
              <w:t>- на оплату труда двух штатных сотрудников</w:t>
            </w:r>
            <w:r>
              <w:rPr>
                <w:sz w:val="24"/>
                <w:szCs w:val="24"/>
                <w:lang w:eastAsia="en-US"/>
              </w:rPr>
              <w:t xml:space="preserve"> (из должностей: главный редактор, заместитель главного редактора, корреспондент, корректор, верстальщик-дизайнер)</w:t>
            </w:r>
            <w:r w:rsidRPr="003D4223">
              <w:rPr>
                <w:sz w:val="24"/>
                <w:szCs w:val="24"/>
                <w:lang w:eastAsia="en-US"/>
              </w:rPr>
              <w:t>, расходы на оплату страховых взносов, начисляемых в пользу штатных сотрудников, задействованных для выполнения работ, по которым в плане мероприятий («дорожной карте») установлены результаты предоставления субсидии с раздельным учетом затрат, при условии, что значение итоговой оценки СМИ при проведении конкурсного отбора превышает минимальное значение итоговой</w:t>
            </w:r>
            <w:proofErr w:type="gramEnd"/>
            <w:r w:rsidRPr="003D4223">
              <w:rPr>
                <w:sz w:val="24"/>
                <w:szCs w:val="24"/>
                <w:lang w:eastAsia="en-US"/>
              </w:rPr>
              <w:t xml:space="preserve"> оценки, утвержденной правовым актом Комитета;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Default="006065DC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65DC" w:rsidTr="006C25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Default="006065DC" w:rsidP="006C255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оплата работ (услуг) по печати (полиграфические услуги), приобретение газетной бумаги;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Default="006065DC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65DC" w:rsidTr="006C25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Default="006065DC" w:rsidP="006C255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Default="006065DC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65DC" w:rsidTr="006C25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Pr="003D4223" w:rsidRDefault="006065DC" w:rsidP="006C255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4223">
              <w:rPr>
                <w:sz w:val="24"/>
                <w:szCs w:val="24"/>
                <w:lang w:eastAsia="en-US"/>
              </w:rPr>
              <w:t xml:space="preserve">- на техническую поддержку,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3D4223">
              <w:rPr>
                <w:sz w:val="24"/>
                <w:szCs w:val="24"/>
                <w:lang w:eastAsia="en-US"/>
              </w:rPr>
              <w:t>и(</w:t>
            </w:r>
            <w:proofErr w:type="gramEnd"/>
            <w:r w:rsidRPr="003D4223">
              <w:rPr>
                <w:sz w:val="24"/>
                <w:szCs w:val="24"/>
                <w:lang w:eastAsia="en-US"/>
              </w:rPr>
              <w:t xml:space="preserve">или) </w:t>
            </w:r>
            <w:proofErr w:type="spellStart"/>
            <w:r w:rsidRPr="003D4223">
              <w:rPr>
                <w:sz w:val="24"/>
                <w:szCs w:val="24"/>
                <w:lang w:eastAsia="en-US"/>
              </w:rPr>
              <w:t>редизайну</w:t>
            </w:r>
            <w:proofErr w:type="spellEnd"/>
            <w:r w:rsidRPr="003D4223">
              <w:rPr>
                <w:sz w:val="24"/>
                <w:szCs w:val="24"/>
                <w:lang w:eastAsia="en-US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Интернет зарегистрирована в качестве сетевого средства массовой информации;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Default="006065DC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65DC" w:rsidTr="006C255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Pr="003D4223" w:rsidRDefault="006065DC" w:rsidP="006C255E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4223">
              <w:rPr>
                <w:sz w:val="24"/>
                <w:szCs w:val="24"/>
                <w:lang w:eastAsia="en-US"/>
              </w:rPr>
              <w:t xml:space="preserve">- на </w:t>
            </w:r>
            <w:r w:rsidRPr="003D4223">
              <w:rPr>
                <w:sz w:val="24"/>
                <w:szCs w:val="24"/>
              </w:rPr>
              <w:t>приобретение компьютерного оборудования и оргтехники;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C" w:rsidRDefault="006065DC" w:rsidP="006C255E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65DC" w:rsidRDefault="006065DC" w:rsidP="006065DC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p w:rsidR="006065DC" w:rsidRDefault="006065DC" w:rsidP="006065DC">
      <w:pPr>
        <w:tabs>
          <w:tab w:val="left" w:pos="3632"/>
        </w:tabs>
        <w:rPr>
          <w:sz w:val="28"/>
        </w:rPr>
      </w:pPr>
      <w:r>
        <w:rPr>
          <w:sz w:val="28"/>
        </w:rPr>
        <w:t xml:space="preserve">Руководитель        ______________________                        </w:t>
      </w:r>
    </w:p>
    <w:p w:rsidR="006065DC" w:rsidRDefault="006065DC" w:rsidP="006065DC">
      <w:pPr>
        <w:tabs>
          <w:tab w:val="left" w:pos="3632"/>
        </w:tabs>
        <w:rPr>
          <w:sz w:val="28"/>
        </w:rPr>
      </w:pPr>
    </w:p>
    <w:p w:rsidR="006065DC" w:rsidRDefault="006065DC" w:rsidP="006065DC">
      <w:pPr>
        <w:tabs>
          <w:tab w:val="left" w:pos="3632"/>
        </w:tabs>
        <w:rPr>
          <w:bCs/>
          <w:sz w:val="26"/>
          <w:szCs w:val="26"/>
        </w:rPr>
      </w:pPr>
      <w:r>
        <w:rPr>
          <w:sz w:val="28"/>
        </w:rPr>
        <w:t xml:space="preserve">Главный бухгалтер  ____________________      </w:t>
      </w:r>
    </w:p>
    <w:p w:rsidR="00DB3281" w:rsidRDefault="006065DC" w:rsidP="00817C57">
      <w:pPr>
        <w:tabs>
          <w:tab w:val="left" w:pos="3632"/>
          <w:tab w:val="left" w:pos="5490"/>
        </w:tabs>
      </w:pPr>
      <w:r>
        <w:rPr>
          <w:bCs/>
          <w:sz w:val="26"/>
          <w:szCs w:val="26"/>
        </w:rPr>
        <w:t>МП</w:t>
      </w:r>
    </w:p>
    <w:sectPr w:rsidR="00D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91"/>
    <w:rsid w:val="00101409"/>
    <w:rsid w:val="00461BE1"/>
    <w:rsid w:val="006065DC"/>
    <w:rsid w:val="00817C57"/>
    <w:rsid w:val="00C45091"/>
    <w:rsid w:val="00DB3281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3037</Words>
  <Characters>17314</Characters>
  <Application>Microsoft Office Word</Application>
  <DocSecurity>0</DocSecurity>
  <Lines>144</Lines>
  <Paragraphs>40</Paragraphs>
  <ScaleCrop>false</ScaleCrop>
  <Company/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6</cp:revision>
  <dcterms:created xsi:type="dcterms:W3CDTF">2020-06-25T13:15:00Z</dcterms:created>
  <dcterms:modified xsi:type="dcterms:W3CDTF">2020-06-26T06:08:00Z</dcterms:modified>
</cp:coreProperties>
</file>