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29" w:rsidRDefault="00094629" w:rsidP="009F2881">
      <w:pPr>
        <w:widowControl/>
        <w:autoSpaceDE/>
        <w:autoSpaceDN/>
        <w:adjustRightInd/>
        <w:ind w:firstLine="708"/>
        <w:jc w:val="right"/>
        <w:rPr>
          <w:sz w:val="24"/>
          <w:szCs w:val="24"/>
        </w:rPr>
      </w:pPr>
    </w:p>
    <w:p w:rsidR="00FF3D3D" w:rsidRPr="003C0FED" w:rsidRDefault="00FF3D3D" w:rsidP="009F2881">
      <w:pPr>
        <w:widowControl/>
        <w:autoSpaceDE/>
        <w:autoSpaceDN/>
        <w:adjustRightInd/>
        <w:ind w:firstLine="708"/>
        <w:jc w:val="right"/>
        <w:rPr>
          <w:sz w:val="24"/>
          <w:szCs w:val="24"/>
        </w:rPr>
      </w:pPr>
      <w:r w:rsidRPr="003C0FED">
        <w:rPr>
          <w:sz w:val="24"/>
          <w:szCs w:val="24"/>
        </w:rPr>
        <w:t xml:space="preserve">Приложение </w:t>
      </w:r>
    </w:p>
    <w:p w:rsidR="00FF3D3D" w:rsidRPr="003C0FED" w:rsidRDefault="006918DA" w:rsidP="009F2881">
      <w:pPr>
        <w:widowControl/>
        <w:autoSpaceDE/>
        <w:autoSpaceDN/>
        <w:adjustRightInd/>
        <w:ind w:firstLine="708"/>
        <w:jc w:val="right"/>
        <w:rPr>
          <w:sz w:val="24"/>
          <w:szCs w:val="24"/>
        </w:rPr>
      </w:pPr>
      <w:r>
        <w:rPr>
          <w:sz w:val="24"/>
          <w:szCs w:val="24"/>
        </w:rPr>
        <w:t>к форме извещения</w:t>
      </w:r>
    </w:p>
    <w:p w:rsidR="00FF3D3D" w:rsidRDefault="00FF3D3D" w:rsidP="009F2881">
      <w:pPr>
        <w:widowControl/>
        <w:autoSpaceDE/>
        <w:autoSpaceDN/>
        <w:adjustRightInd/>
        <w:ind w:firstLine="708"/>
        <w:jc w:val="right"/>
        <w:rPr>
          <w:sz w:val="28"/>
          <w:szCs w:val="28"/>
        </w:rPr>
      </w:pPr>
    </w:p>
    <w:p w:rsidR="00FF3D3D" w:rsidRPr="00843BC1" w:rsidRDefault="00FF3D3D" w:rsidP="00FF3D3D">
      <w:pPr>
        <w:widowControl/>
        <w:tabs>
          <w:tab w:val="left" w:pos="8291"/>
        </w:tabs>
        <w:jc w:val="right"/>
        <w:rPr>
          <w:sz w:val="24"/>
          <w:szCs w:val="24"/>
        </w:rPr>
      </w:pPr>
    </w:p>
    <w:tbl>
      <w:tblPr>
        <w:tblW w:w="10173" w:type="dxa"/>
        <w:tblLayout w:type="fixed"/>
        <w:tblLook w:val="01E0" w:firstRow="1" w:lastRow="1" w:firstColumn="1" w:lastColumn="1" w:noHBand="0" w:noVBand="0"/>
      </w:tblPr>
      <w:tblGrid>
        <w:gridCol w:w="10173"/>
      </w:tblGrid>
      <w:tr w:rsidR="00FF3D3D" w:rsidRPr="00843BC1" w:rsidTr="0066137B">
        <w:tc>
          <w:tcPr>
            <w:tcW w:w="10173" w:type="dxa"/>
            <w:vAlign w:val="bottom"/>
          </w:tcPr>
          <w:p w:rsidR="00FF3D3D" w:rsidRPr="00843BC1" w:rsidRDefault="00FF3D3D" w:rsidP="00C469E3">
            <w:pPr>
              <w:widowControl/>
              <w:tabs>
                <w:tab w:val="left" w:pos="3632"/>
                <w:tab w:val="left" w:pos="5490"/>
              </w:tabs>
              <w:autoSpaceDE/>
              <w:adjustRightInd/>
              <w:jc w:val="center"/>
              <w:rPr>
                <w:b/>
                <w:bCs/>
                <w:sz w:val="28"/>
                <w:szCs w:val="28"/>
              </w:rPr>
            </w:pPr>
          </w:p>
          <w:p w:rsidR="00FF3D3D" w:rsidRPr="00843BC1" w:rsidRDefault="00FF3D3D" w:rsidP="00C469E3">
            <w:pPr>
              <w:widowControl/>
              <w:tabs>
                <w:tab w:val="left" w:pos="3632"/>
                <w:tab w:val="left" w:pos="5490"/>
              </w:tabs>
              <w:autoSpaceDE/>
              <w:adjustRightInd/>
              <w:jc w:val="center"/>
              <w:rPr>
                <w:b/>
                <w:bCs/>
                <w:sz w:val="28"/>
                <w:szCs w:val="28"/>
              </w:rPr>
            </w:pPr>
            <w:r w:rsidRPr="00843BC1">
              <w:rPr>
                <w:b/>
                <w:bCs/>
                <w:sz w:val="28"/>
                <w:szCs w:val="28"/>
              </w:rPr>
              <w:t xml:space="preserve">Опись документов </w:t>
            </w:r>
          </w:p>
          <w:p w:rsidR="00FF3D3D" w:rsidRDefault="00FF3D3D" w:rsidP="00C469E3">
            <w:pPr>
              <w:shd w:val="clear" w:color="auto" w:fill="FFFFFF"/>
              <w:tabs>
                <w:tab w:val="left" w:pos="3632"/>
              </w:tabs>
              <w:spacing w:line="317" w:lineRule="exact"/>
              <w:ind w:right="137"/>
              <w:jc w:val="both"/>
              <w:rPr>
                <w:bCs/>
                <w:color w:val="000000"/>
                <w:spacing w:val="-6"/>
                <w:sz w:val="28"/>
                <w:szCs w:val="28"/>
              </w:rPr>
            </w:pPr>
            <w:r w:rsidRPr="00843BC1">
              <w:rPr>
                <w:bCs/>
                <w:sz w:val="28"/>
                <w:szCs w:val="28"/>
              </w:rPr>
              <w:t xml:space="preserve">        в составе заявки </w:t>
            </w:r>
            <w:r w:rsidR="008B20D0">
              <w:rPr>
                <w:bCs/>
                <w:sz w:val="28"/>
                <w:szCs w:val="28"/>
              </w:rPr>
              <w:t>от Соис</w:t>
            </w:r>
            <w:r w:rsidR="008B20D0">
              <w:rPr>
                <w:bCs/>
                <w:color w:val="000000"/>
                <w:spacing w:val="-6"/>
                <w:sz w:val="28"/>
                <w:szCs w:val="28"/>
              </w:rPr>
              <w:t>кателя</w:t>
            </w:r>
            <w:r w:rsidRPr="00843BC1">
              <w:rPr>
                <w:bCs/>
                <w:color w:val="000000"/>
                <w:spacing w:val="-6"/>
                <w:sz w:val="28"/>
                <w:szCs w:val="28"/>
              </w:rPr>
              <w:t>, претендующ</w:t>
            </w:r>
            <w:r w:rsidR="008B20D0">
              <w:rPr>
                <w:bCs/>
                <w:color w:val="000000"/>
                <w:spacing w:val="-6"/>
                <w:sz w:val="28"/>
                <w:szCs w:val="28"/>
              </w:rPr>
              <w:t>его</w:t>
            </w:r>
            <w:r w:rsidRPr="00843BC1">
              <w:rPr>
                <w:bCs/>
                <w:color w:val="000000"/>
                <w:spacing w:val="-6"/>
                <w:sz w:val="28"/>
                <w:szCs w:val="28"/>
              </w:rPr>
              <w:t xml:space="preserve"> на получение субсиди</w:t>
            </w:r>
            <w:r w:rsidR="008B20D0">
              <w:rPr>
                <w:bCs/>
                <w:color w:val="000000"/>
                <w:spacing w:val="-6"/>
                <w:sz w:val="28"/>
                <w:szCs w:val="28"/>
              </w:rPr>
              <w:t>и</w:t>
            </w:r>
            <w:r w:rsidRPr="00843BC1">
              <w:rPr>
                <w:bCs/>
                <w:color w:val="000000"/>
                <w:spacing w:val="-6"/>
                <w:sz w:val="28"/>
                <w:szCs w:val="28"/>
              </w:rPr>
              <w:t xml:space="preserve"> из областного бюджета Ленинградской области в целях</w:t>
            </w:r>
            <w:r w:rsidR="00EB3567">
              <w:rPr>
                <w:bCs/>
                <w:color w:val="000000"/>
                <w:spacing w:val="-6"/>
                <w:sz w:val="28"/>
                <w:szCs w:val="28"/>
              </w:rPr>
              <w:t xml:space="preserve"> финансового обеспечения затрат</w:t>
            </w:r>
            <w:r w:rsidRPr="00843BC1">
              <w:rPr>
                <w:bCs/>
                <w:color w:val="000000"/>
                <w:spacing w:val="-6"/>
                <w:sz w:val="28"/>
                <w:szCs w:val="28"/>
              </w:rPr>
              <w:t xml:space="preserve"> </w:t>
            </w:r>
            <w:r w:rsidR="000B6CC8">
              <w:rPr>
                <w:bCs/>
                <w:color w:val="000000"/>
                <w:spacing w:val="-6"/>
                <w:sz w:val="28"/>
                <w:szCs w:val="28"/>
              </w:rPr>
              <w:t xml:space="preserve">в </w:t>
            </w:r>
            <w:r w:rsidRPr="00843BC1">
              <w:rPr>
                <w:bCs/>
                <w:color w:val="000000"/>
                <w:spacing w:val="-6"/>
                <w:sz w:val="28"/>
                <w:szCs w:val="28"/>
              </w:rPr>
              <w:t>связ</w:t>
            </w:r>
            <w:r w:rsidR="000B6CC8">
              <w:rPr>
                <w:bCs/>
                <w:color w:val="000000"/>
                <w:spacing w:val="-6"/>
                <w:sz w:val="28"/>
                <w:szCs w:val="28"/>
              </w:rPr>
              <w:t>и</w:t>
            </w:r>
            <w:r w:rsidRPr="00843BC1">
              <w:rPr>
                <w:bCs/>
                <w:color w:val="000000"/>
                <w:spacing w:val="-6"/>
                <w:sz w:val="28"/>
                <w:szCs w:val="28"/>
              </w:rPr>
              <w:t xml:space="preserve"> с производством</w:t>
            </w:r>
            <w:r w:rsidR="00071575">
              <w:rPr>
                <w:bCs/>
                <w:color w:val="000000"/>
                <w:spacing w:val="-6"/>
                <w:sz w:val="28"/>
                <w:szCs w:val="28"/>
              </w:rPr>
              <w:t xml:space="preserve"> продукции </w:t>
            </w:r>
            <w:r w:rsidRPr="00843BC1">
              <w:rPr>
                <w:bCs/>
                <w:color w:val="000000"/>
                <w:spacing w:val="-6"/>
                <w:sz w:val="28"/>
                <w:szCs w:val="28"/>
              </w:rPr>
              <w:t xml:space="preserve">  </w:t>
            </w:r>
            <w:r w:rsidR="00071575">
              <w:rPr>
                <w:bCs/>
                <w:color w:val="000000"/>
                <w:spacing w:val="-6"/>
                <w:sz w:val="28"/>
                <w:szCs w:val="28"/>
              </w:rPr>
              <w:t>сетевым средством массовой</w:t>
            </w:r>
            <w:r w:rsidR="00626117">
              <w:rPr>
                <w:bCs/>
                <w:color w:val="000000"/>
                <w:spacing w:val="-6"/>
                <w:sz w:val="28"/>
                <w:szCs w:val="28"/>
              </w:rPr>
              <w:t xml:space="preserve"> информации</w:t>
            </w:r>
            <w:r w:rsidR="008B20D0">
              <w:rPr>
                <w:bCs/>
                <w:color w:val="000000"/>
                <w:spacing w:val="-6"/>
                <w:sz w:val="28"/>
                <w:szCs w:val="28"/>
              </w:rPr>
              <w:t xml:space="preserve"> «</w:t>
            </w:r>
            <w:r w:rsidR="008B20D0" w:rsidRPr="00843BC1">
              <w:rPr>
                <w:bCs/>
                <w:color w:val="000000"/>
                <w:spacing w:val="-6"/>
                <w:sz w:val="28"/>
                <w:szCs w:val="28"/>
                <w:u w:val="single"/>
              </w:rPr>
              <w:t>_______________</w:t>
            </w:r>
            <w:r w:rsidR="008B20D0">
              <w:rPr>
                <w:bCs/>
                <w:color w:val="000000"/>
                <w:spacing w:val="-6"/>
                <w:sz w:val="28"/>
                <w:szCs w:val="28"/>
                <w:u w:val="single"/>
              </w:rPr>
              <w:t xml:space="preserve">  »</w:t>
            </w:r>
            <w:r w:rsidR="008B20D0">
              <w:rPr>
                <w:bCs/>
                <w:color w:val="000000"/>
                <w:spacing w:val="-6"/>
                <w:sz w:val="28"/>
                <w:szCs w:val="28"/>
              </w:rPr>
              <w:t>_____</w:t>
            </w:r>
          </w:p>
          <w:p w:rsidR="008B20D0" w:rsidRDefault="008B20D0" w:rsidP="00C469E3">
            <w:pPr>
              <w:shd w:val="clear" w:color="auto" w:fill="FFFFFF"/>
              <w:tabs>
                <w:tab w:val="left" w:pos="3632"/>
              </w:tabs>
              <w:spacing w:line="317" w:lineRule="exact"/>
              <w:ind w:right="137"/>
              <w:jc w:val="both"/>
              <w:rPr>
                <w:bCs/>
                <w:color w:val="000000"/>
                <w:spacing w:val="-6"/>
                <w:sz w:val="28"/>
                <w:szCs w:val="28"/>
              </w:rPr>
            </w:pPr>
          </w:p>
          <w:p w:rsidR="00FF3D3D" w:rsidRPr="00FF3D3D" w:rsidRDefault="00FF3D3D" w:rsidP="00FF3D3D">
            <w:pPr>
              <w:shd w:val="clear" w:color="auto" w:fill="FFFFFF"/>
              <w:tabs>
                <w:tab w:val="left" w:pos="3632"/>
              </w:tabs>
              <w:spacing w:line="317" w:lineRule="exact"/>
              <w:ind w:right="137" w:firstLine="851"/>
              <w:jc w:val="center"/>
              <w:rPr>
                <w:bCs/>
                <w:color w:val="000000"/>
                <w:spacing w:val="-6"/>
                <w:sz w:val="28"/>
                <w:szCs w:val="28"/>
                <w:u w:val="single"/>
              </w:rPr>
            </w:pPr>
            <w:r w:rsidRPr="00843BC1">
              <w:rPr>
                <w:bCs/>
                <w:color w:val="000000"/>
                <w:spacing w:val="-6"/>
                <w:sz w:val="28"/>
                <w:szCs w:val="28"/>
              </w:rPr>
              <w:t>Настоящим</w:t>
            </w:r>
            <w:r w:rsidRPr="00843BC1">
              <w:rPr>
                <w:bCs/>
                <w:color w:val="000000"/>
                <w:spacing w:val="-6"/>
                <w:sz w:val="28"/>
                <w:szCs w:val="28"/>
                <w:u w:val="single"/>
              </w:rPr>
              <w:t>______________________</w:t>
            </w:r>
            <w:r>
              <w:rPr>
                <w:bCs/>
                <w:color w:val="000000"/>
                <w:spacing w:val="-6"/>
                <w:sz w:val="28"/>
                <w:szCs w:val="28"/>
                <w:u w:val="single"/>
              </w:rPr>
              <w:t>______________________________</w:t>
            </w:r>
            <w:r w:rsidRPr="00843BC1">
              <w:rPr>
                <w:bCs/>
                <w:color w:val="000000"/>
                <w:spacing w:val="-6"/>
                <w:sz w:val="28"/>
                <w:szCs w:val="28"/>
              </w:rPr>
              <w:t xml:space="preserve">                                  </w:t>
            </w:r>
            <w:r>
              <w:rPr>
                <w:bCs/>
                <w:color w:val="000000"/>
                <w:spacing w:val="-6"/>
                <w:sz w:val="28"/>
                <w:szCs w:val="28"/>
              </w:rPr>
              <w:t xml:space="preserve">                          </w:t>
            </w:r>
            <w:r w:rsidRPr="00843BC1">
              <w:rPr>
                <w:bCs/>
                <w:color w:val="000000"/>
                <w:spacing w:val="-6"/>
              </w:rPr>
              <w:t>(наименование организации соискателя)</w:t>
            </w:r>
          </w:p>
          <w:p w:rsidR="00FF3D3D" w:rsidRPr="00843BC1" w:rsidRDefault="00FF3D3D" w:rsidP="00C469E3">
            <w:pPr>
              <w:shd w:val="clear" w:color="auto" w:fill="FFFFFF"/>
              <w:tabs>
                <w:tab w:val="left" w:pos="3632"/>
              </w:tabs>
              <w:spacing w:line="317" w:lineRule="exact"/>
              <w:ind w:right="137"/>
              <w:jc w:val="both"/>
              <w:rPr>
                <w:bCs/>
                <w:color w:val="000000"/>
                <w:spacing w:val="-6"/>
                <w:sz w:val="28"/>
                <w:szCs w:val="28"/>
              </w:rPr>
            </w:pPr>
            <w:r w:rsidRPr="00843BC1">
              <w:rPr>
                <w:bCs/>
                <w:color w:val="000000"/>
                <w:spacing w:val="-6"/>
                <w:sz w:val="28"/>
                <w:szCs w:val="28"/>
              </w:rPr>
              <w:t xml:space="preserve">подтверждает, что для участия в </w:t>
            </w:r>
            <w:r w:rsidR="00D822C3">
              <w:rPr>
                <w:bCs/>
                <w:color w:val="000000"/>
                <w:spacing w:val="-6"/>
                <w:sz w:val="28"/>
                <w:szCs w:val="28"/>
              </w:rPr>
              <w:t xml:space="preserve">дополнительном </w:t>
            </w:r>
            <w:r w:rsidRPr="00843BC1">
              <w:rPr>
                <w:bCs/>
                <w:color w:val="000000"/>
                <w:spacing w:val="-6"/>
                <w:sz w:val="28"/>
                <w:szCs w:val="28"/>
              </w:rPr>
              <w:t>конкурсном отборе</w:t>
            </w:r>
            <w:r w:rsidRPr="00843BC1">
              <w:rPr>
                <w:b/>
                <w:bCs/>
                <w:color w:val="000000"/>
                <w:spacing w:val="-6"/>
                <w:sz w:val="28"/>
                <w:szCs w:val="28"/>
              </w:rPr>
              <w:t xml:space="preserve"> </w:t>
            </w:r>
            <w:r w:rsidRPr="00843BC1">
              <w:rPr>
                <w:bCs/>
                <w:color w:val="000000"/>
                <w:spacing w:val="-6"/>
                <w:sz w:val="28"/>
                <w:szCs w:val="28"/>
              </w:rPr>
              <w:t>среди соискателей, претендующ</w:t>
            </w:r>
            <w:r w:rsidR="001E1835">
              <w:rPr>
                <w:bCs/>
                <w:color w:val="000000"/>
                <w:spacing w:val="-6"/>
                <w:sz w:val="28"/>
                <w:szCs w:val="28"/>
              </w:rPr>
              <w:t>их</w:t>
            </w:r>
            <w:r w:rsidRPr="00843BC1">
              <w:rPr>
                <w:bCs/>
                <w:color w:val="000000"/>
                <w:spacing w:val="-6"/>
                <w:sz w:val="28"/>
                <w:szCs w:val="28"/>
              </w:rPr>
              <w:t xml:space="preserve"> на получение субсидий из областного бюджета Ленинградской области в целях</w:t>
            </w:r>
            <w:r w:rsidR="00B05E74">
              <w:rPr>
                <w:bCs/>
                <w:color w:val="000000"/>
                <w:spacing w:val="-6"/>
                <w:sz w:val="28"/>
                <w:szCs w:val="28"/>
              </w:rPr>
              <w:t xml:space="preserve"> финансового обеспечения затрат</w:t>
            </w:r>
            <w:r w:rsidRPr="00843BC1">
              <w:rPr>
                <w:bCs/>
                <w:color w:val="000000"/>
                <w:spacing w:val="-6"/>
                <w:sz w:val="28"/>
                <w:szCs w:val="28"/>
              </w:rPr>
              <w:t xml:space="preserve"> </w:t>
            </w:r>
            <w:r w:rsidR="001E1835">
              <w:rPr>
                <w:bCs/>
                <w:color w:val="000000"/>
                <w:spacing w:val="-6"/>
                <w:sz w:val="28"/>
                <w:szCs w:val="28"/>
              </w:rPr>
              <w:t xml:space="preserve">в </w:t>
            </w:r>
            <w:r w:rsidRPr="00843BC1">
              <w:rPr>
                <w:bCs/>
                <w:color w:val="000000"/>
                <w:spacing w:val="-6"/>
                <w:sz w:val="28"/>
                <w:szCs w:val="28"/>
              </w:rPr>
              <w:t>связ</w:t>
            </w:r>
            <w:r w:rsidR="001E1835">
              <w:rPr>
                <w:bCs/>
                <w:color w:val="000000"/>
                <w:spacing w:val="-6"/>
                <w:sz w:val="28"/>
                <w:szCs w:val="28"/>
              </w:rPr>
              <w:t>и</w:t>
            </w:r>
            <w:r w:rsidRPr="00843BC1">
              <w:rPr>
                <w:bCs/>
                <w:color w:val="000000"/>
                <w:spacing w:val="-6"/>
                <w:sz w:val="28"/>
                <w:szCs w:val="28"/>
              </w:rPr>
              <w:t xml:space="preserve"> с производством</w:t>
            </w:r>
            <w:r w:rsidR="001E1835">
              <w:rPr>
                <w:bCs/>
                <w:color w:val="000000"/>
                <w:spacing w:val="-6"/>
                <w:sz w:val="28"/>
                <w:szCs w:val="28"/>
              </w:rPr>
              <w:t xml:space="preserve"> </w:t>
            </w:r>
            <w:r w:rsidR="00626117">
              <w:rPr>
                <w:bCs/>
                <w:color w:val="000000"/>
                <w:spacing w:val="-6"/>
                <w:sz w:val="28"/>
                <w:szCs w:val="28"/>
              </w:rPr>
              <w:t>продукции сетевым</w:t>
            </w:r>
            <w:r w:rsidR="009018C3">
              <w:rPr>
                <w:bCs/>
                <w:color w:val="000000"/>
                <w:spacing w:val="-6"/>
                <w:sz w:val="28"/>
                <w:szCs w:val="28"/>
              </w:rPr>
              <w:t>и</w:t>
            </w:r>
            <w:r w:rsidR="00626117">
              <w:rPr>
                <w:bCs/>
                <w:color w:val="000000"/>
                <w:spacing w:val="-6"/>
                <w:sz w:val="28"/>
                <w:szCs w:val="28"/>
              </w:rPr>
              <w:t xml:space="preserve"> средств</w:t>
            </w:r>
            <w:r w:rsidR="009018C3">
              <w:rPr>
                <w:bCs/>
                <w:color w:val="000000"/>
                <w:spacing w:val="-6"/>
                <w:sz w:val="28"/>
                <w:szCs w:val="28"/>
              </w:rPr>
              <w:t>ами</w:t>
            </w:r>
            <w:r w:rsidR="00626117">
              <w:rPr>
                <w:bCs/>
                <w:color w:val="000000"/>
                <w:spacing w:val="-6"/>
                <w:sz w:val="28"/>
                <w:szCs w:val="28"/>
              </w:rPr>
              <w:t xml:space="preserve"> массовой информации</w:t>
            </w:r>
            <w:r w:rsidRPr="00843BC1">
              <w:rPr>
                <w:bCs/>
                <w:color w:val="000000"/>
                <w:spacing w:val="-6"/>
                <w:sz w:val="28"/>
                <w:szCs w:val="28"/>
              </w:rPr>
              <w:t>, проводимом Комитетом по печати Ленинградской области, направляются нижеперечисленные документы и материалы.</w:t>
            </w:r>
          </w:p>
          <w:p w:rsidR="00FF3D3D" w:rsidRPr="00843BC1" w:rsidRDefault="00FF3D3D" w:rsidP="00C469E3">
            <w:pPr>
              <w:shd w:val="clear" w:color="auto" w:fill="FFFFFF"/>
              <w:tabs>
                <w:tab w:val="left" w:pos="3632"/>
              </w:tabs>
              <w:spacing w:line="317" w:lineRule="exact"/>
              <w:ind w:left="709" w:right="137"/>
              <w:jc w:val="both"/>
              <w:rPr>
                <w:bCs/>
                <w:color w:val="000000"/>
                <w:spacing w:val="-6"/>
                <w:sz w:val="28"/>
                <w:szCs w:val="28"/>
              </w:rPr>
            </w:pPr>
          </w:p>
          <w:tbl>
            <w:tblPr>
              <w:tblW w:w="94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41"/>
              <w:gridCol w:w="6214"/>
              <w:gridCol w:w="860"/>
              <w:gridCol w:w="780"/>
            </w:tblGrid>
            <w:tr w:rsidR="00FF3D3D" w:rsidRPr="00843BC1" w:rsidTr="003C0FED">
              <w:trPr>
                <w:cantSplit/>
                <w:trHeight w:val="1128"/>
              </w:trPr>
              <w:tc>
                <w:tcPr>
                  <w:tcW w:w="1641" w:type="dxa"/>
                  <w:tcBorders>
                    <w:top w:val="double" w:sz="4" w:space="0" w:color="auto"/>
                    <w:left w:val="double" w:sz="4" w:space="0" w:color="auto"/>
                    <w:bottom w:val="single" w:sz="4" w:space="0" w:color="auto"/>
                    <w:right w:val="single" w:sz="4" w:space="0" w:color="auto"/>
                  </w:tcBorders>
                  <w:textDirection w:val="btLr"/>
                  <w:vAlign w:val="center"/>
                  <w:hideMark/>
                </w:tcPr>
                <w:p w:rsidR="00FF3D3D" w:rsidRPr="00843BC1" w:rsidRDefault="00FF3D3D" w:rsidP="00C469E3">
                  <w:pPr>
                    <w:ind w:left="113" w:right="72"/>
                    <w:jc w:val="center"/>
                  </w:pPr>
                  <w:r w:rsidRPr="00843BC1">
                    <w:t>№ п\п</w:t>
                  </w:r>
                </w:p>
              </w:tc>
              <w:tc>
                <w:tcPr>
                  <w:tcW w:w="6214" w:type="dxa"/>
                  <w:tcBorders>
                    <w:top w:val="double" w:sz="4" w:space="0" w:color="auto"/>
                    <w:left w:val="single" w:sz="4" w:space="0" w:color="auto"/>
                    <w:bottom w:val="single" w:sz="4" w:space="0" w:color="auto"/>
                    <w:right w:val="single" w:sz="4" w:space="0" w:color="auto"/>
                  </w:tcBorders>
                  <w:vAlign w:val="center"/>
                  <w:hideMark/>
                </w:tcPr>
                <w:p w:rsidR="00FF3D3D" w:rsidRPr="00843BC1" w:rsidRDefault="00FF3D3D" w:rsidP="00C469E3">
                  <w:pPr>
                    <w:ind w:right="485"/>
                    <w:jc w:val="center"/>
                    <w:rPr>
                      <w:sz w:val="32"/>
                      <w:szCs w:val="32"/>
                    </w:rPr>
                  </w:pPr>
                  <w:r w:rsidRPr="00843BC1">
                    <w:rPr>
                      <w:sz w:val="32"/>
                      <w:szCs w:val="32"/>
                    </w:rPr>
                    <w:t>Наименование</w:t>
                  </w:r>
                  <w:r w:rsidRPr="00843BC1">
                    <w:rPr>
                      <w:bCs/>
                      <w:color w:val="000000"/>
                      <w:spacing w:val="-6"/>
                      <w:sz w:val="28"/>
                      <w:szCs w:val="28"/>
                    </w:rPr>
                    <w:t xml:space="preserve"> документа, материала</w:t>
                  </w:r>
                </w:p>
              </w:tc>
              <w:tc>
                <w:tcPr>
                  <w:tcW w:w="860" w:type="dxa"/>
                  <w:tcBorders>
                    <w:top w:val="double" w:sz="4" w:space="0" w:color="auto"/>
                    <w:left w:val="single" w:sz="4" w:space="0" w:color="auto"/>
                    <w:bottom w:val="single" w:sz="4" w:space="0" w:color="auto"/>
                    <w:right w:val="single" w:sz="4" w:space="0" w:color="auto"/>
                  </w:tcBorders>
                  <w:textDirection w:val="btLr"/>
                  <w:vAlign w:val="center"/>
                  <w:hideMark/>
                </w:tcPr>
                <w:p w:rsidR="00FF3D3D" w:rsidRPr="00843BC1" w:rsidRDefault="00FF3D3D" w:rsidP="00C469E3">
                  <w:pPr>
                    <w:ind w:left="113" w:right="72"/>
                    <w:jc w:val="center"/>
                    <w:rPr>
                      <w:sz w:val="24"/>
                    </w:rPr>
                  </w:pPr>
                  <w:r w:rsidRPr="00843BC1">
                    <w:rPr>
                      <w:sz w:val="24"/>
                    </w:rPr>
                    <w:t>Кол-во</w:t>
                  </w:r>
                </w:p>
                <w:p w:rsidR="00FF3D3D" w:rsidRPr="00843BC1" w:rsidRDefault="00FF3D3D" w:rsidP="00C469E3">
                  <w:pPr>
                    <w:ind w:left="113" w:right="113"/>
                    <w:jc w:val="center"/>
                    <w:rPr>
                      <w:sz w:val="24"/>
                    </w:rPr>
                  </w:pPr>
                  <w:r w:rsidRPr="00843BC1">
                    <w:rPr>
                      <w:sz w:val="24"/>
                    </w:rPr>
                    <w:t>страниц</w:t>
                  </w:r>
                </w:p>
              </w:tc>
              <w:tc>
                <w:tcPr>
                  <w:tcW w:w="780" w:type="dxa"/>
                  <w:tcBorders>
                    <w:top w:val="double" w:sz="4" w:space="0" w:color="auto"/>
                    <w:left w:val="single" w:sz="4" w:space="0" w:color="auto"/>
                    <w:bottom w:val="single" w:sz="4" w:space="0" w:color="auto"/>
                    <w:right w:val="double" w:sz="4" w:space="0" w:color="auto"/>
                  </w:tcBorders>
                  <w:textDirection w:val="btLr"/>
                  <w:hideMark/>
                </w:tcPr>
                <w:p w:rsidR="00FF3D3D" w:rsidRPr="00843BC1" w:rsidRDefault="00FF3D3D" w:rsidP="00C469E3">
                  <w:pPr>
                    <w:ind w:left="113" w:right="72"/>
                    <w:jc w:val="center"/>
                    <w:rPr>
                      <w:sz w:val="24"/>
                    </w:rPr>
                  </w:pPr>
                  <w:r w:rsidRPr="00843BC1">
                    <w:rPr>
                      <w:sz w:val="24"/>
                    </w:rPr>
                    <w:t>Номера страниц</w:t>
                  </w:r>
                </w:p>
              </w:tc>
            </w:tr>
            <w:tr w:rsidR="00FF3D3D" w:rsidRPr="00843BC1" w:rsidTr="003C0FED">
              <w:trPr>
                <w:trHeight w:val="240"/>
              </w:trPr>
              <w:tc>
                <w:tcPr>
                  <w:tcW w:w="1641" w:type="dxa"/>
                  <w:tcBorders>
                    <w:top w:val="single" w:sz="4" w:space="0" w:color="auto"/>
                    <w:left w:val="double" w:sz="4" w:space="0" w:color="auto"/>
                    <w:bottom w:val="single" w:sz="4" w:space="0" w:color="auto"/>
                    <w:right w:val="single" w:sz="4" w:space="0" w:color="auto"/>
                  </w:tcBorders>
                  <w:hideMark/>
                </w:tcPr>
                <w:p w:rsidR="00FF3D3D" w:rsidRPr="00843BC1" w:rsidRDefault="00FF3D3D" w:rsidP="00C469E3">
                  <w:pPr>
                    <w:widowControl/>
                    <w:autoSpaceDE/>
                    <w:adjustRightInd/>
                    <w:ind w:right="485"/>
                    <w:jc w:val="both"/>
                    <w:rPr>
                      <w:sz w:val="24"/>
                    </w:rPr>
                  </w:pPr>
                  <w:r w:rsidRPr="00843BC1">
                    <w:rPr>
                      <w:sz w:val="24"/>
                    </w:rPr>
                    <w:t>1.</w:t>
                  </w:r>
                </w:p>
              </w:tc>
              <w:tc>
                <w:tcPr>
                  <w:tcW w:w="6214" w:type="dxa"/>
                  <w:tcBorders>
                    <w:top w:val="single" w:sz="4" w:space="0" w:color="auto"/>
                    <w:left w:val="single" w:sz="4" w:space="0" w:color="auto"/>
                    <w:bottom w:val="single" w:sz="4" w:space="0" w:color="auto"/>
                    <w:right w:val="single" w:sz="4" w:space="0" w:color="auto"/>
                  </w:tcBorders>
                </w:tcPr>
                <w:p w:rsidR="00FF3D3D" w:rsidRPr="00843BC1" w:rsidRDefault="00FF3D3D" w:rsidP="00C469E3">
                  <w:pPr>
                    <w:jc w:val="both"/>
                    <w:rPr>
                      <w:sz w:val="24"/>
                    </w:rPr>
                  </w:pPr>
                </w:p>
              </w:tc>
              <w:tc>
                <w:tcPr>
                  <w:tcW w:w="860" w:type="dxa"/>
                  <w:tcBorders>
                    <w:top w:val="single" w:sz="4" w:space="0" w:color="auto"/>
                    <w:left w:val="single" w:sz="4" w:space="0" w:color="auto"/>
                    <w:bottom w:val="single" w:sz="4" w:space="0" w:color="auto"/>
                    <w:right w:val="single" w:sz="4" w:space="0" w:color="auto"/>
                  </w:tcBorders>
                </w:tcPr>
                <w:p w:rsidR="00FF3D3D" w:rsidRPr="00843BC1" w:rsidRDefault="00FF3D3D" w:rsidP="00C469E3">
                  <w:pPr>
                    <w:ind w:right="485"/>
                    <w:rPr>
                      <w:sz w:val="24"/>
                    </w:rPr>
                  </w:pPr>
                </w:p>
              </w:tc>
              <w:tc>
                <w:tcPr>
                  <w:tcW w:w="780" w:type="dxa"/>
                  <w:tcBorders>
                    <w:top w:val="single" w:sz="4" w:space="0" w:color="auto"/>
                    <w:left w:val="single" w:sz="4" w:space="0" w:color="auto"/>
                    <w:bottom w:val="single" w:sz="4" w:space="0" w:color="auto"/>
                    <w:right w:val="double" w:sz="4" w:space="0" w:color="auto"/>
                  </w:tcBorders>
                </w:tcPr>
                <w:p w:rsidR="00FF3D3D" w:rsidRPr="00843BC1" w:rsidRDefault="00FF3D3D" w:rsidP="00C469E3">
                  <w:pPr>
                    <w:ind w:right="485"/>
                    <w:rPr>
                      <w:sz w:val="24"/>
                    </w:rPr>
                  </w:pPr>
                </w:p>
              </w:tc>
            </w:tr>
            <w:tr w:rsidR="00FF3D3D" w:rsidRPr="00843BC1" w:rsidTr="003C0FED">
              <w:trPr>
                <w:trHeight w:val="240"/>
              </w:trPr>
              <w:tc>
                <w:tcPr>
                  <w:tcW w:w="1641" w:type="dxa"/>
                  <w:tcBorders>
                    <w:top w:val="single" w:sz="4" w:space="0" w:color="auto"/>
                    <w:left w:val="double" w:sz="4" w:space="0" w:color="auto"/>
                    <w:bottom w:val="single" w:sz="4" w:space="0" w:color="auto"/>
                    <w:right w:val="single" w:sz="4" w:space="0" w:color="auto"/>
                  </w:tcBorders>
                  <w:hideMark/>
                </w:tcPr>
                <w:p w:rsidR="00FF3D3D" w:rsidRPr="00843BC1" w:rsidRDefault="00FF3D3D" w:rsidP="00C469E3">
                  <w:pPr>
                    <w:widowControl/>
                    <w:autoSpaceDE/>
                    <w:adjustRightInd/>
                    <w:ind w:left="34" w:right="485"/>
                    <w:jc w:val="both"/>
                    <w:rPr>
                      <w:sz w:val="24"/>
                    </w:rPr>
                  </w:pPr>
                  <w:r w:rsidRPr="00843BC1">
                    <w:rPr>
                      <w:sz w:val="24"/>
                    </w:rPr>
                    <w:t>2.</w:t>
                  </w:r>
                </w:p>
              </w:tc>
              <w:tc>
                <w:tcPr>
                  <w:tcW w:w="6214" w:type="dxa"/>
                  <w:tcBorders>
                    <w:top w:val="single" w:sz="4" w:space="0" w:color="auto"/>
                    <w:left w:val="single" w:sz="4" w:space="0" w:color="auto"/>
                    <w:bottom w:val="single" w:sz="4" w:space="0" w:color="auto"/>
                    <w:right w:val="single" w:sz="4" w:space="0" w:color="auto"/>
                  </w:tcBorders>
                </w:tcPr>
                <w:p w:rsidR="00FF3D3D" w:rsidRPr="00843BC1" w:rsidRDefault="00FF3D3D" w:rsidP="00C469E3">
                  <w:pPr>
                    <w:jc w:val="both"/>
                    <w:rPr>
                      <w:color w:val="FF0000"/>
                      <w:sz w:val="24"/>
                    </w:rPr>
                  </w:pPr>
                </w:p>
              </w:tc>
              <w:tc>
                <w:tcPr>
                  <w:tcW w:w="860" w:type="dxa"/>
                  <w:tcBorders>
                    <w:top w:val="single" w:sz="4" w:space="0" w:color="auto"/>
                    <w:left w:val="single" w:sz="4" w:space="0" w:color="auto"/>
                    <w:bottom w:val="single" w:sz="4" w:space="0" w:color="auto"/>
                    <w:right w:val="single" w:sz="4" w:space="0" w:color="auto"/>
                  </w:tcBorders>
                </w:tcPr>
                <w:p w:rsidR="00FF3D3D" w:rsidRPr="00843BC1" w:rsidRDefault="00FF3D3D" w:rsidP="00C469E3">
                  <w:pPr>
                    <w:ind w:right="485"/>
                    <w:rPr>
                      <w:sz w:val="24"/>
                    </w:rPr>
                  </w:pPr>
                </w:p>
              </w:tc>
              <w:tc>
                <w:tcPr>
                  <w:tcW w:w="780" w:type="dxa"/>
                  <w:tcBorders>
                    <w:top w:val="single" w:sz="4" w:space="0" w:color="auto"/>
                    <w:left w:val="single" w:sz="4" w:space="0" w:color="auto"/>
                    <w:bottom w:val="single" w:sz="4" w:space="0" w:color="auto"/>
                    <w:right w:val="double" w:sz="4" w:space="0" w:color="auto"/>
                  </w:tcBorders>
                </w:tcPr>
                <w:p w:rsidR="00FF3D3D" w:rsidRPr="00843BC1" w:rsidRDefault="00FF3D3D" w:rsidP="00C469E3">
                  <w:pPr>
                    <w:ind w:right="485"/>
                    <w:rPr>
                      <w:sz w:val="24"/>
                    </w:rPr>
                  </w:pPr>
                </w:p>
              </w:tc>
            </w:tr>
            <w:tr w:rsidR="00FF3D3D" w:rsidRPr="00843BC1" w:rsidTr="003C0FED">
              <w:trPr>
                <w:trHeight w:val="240"/>
              </w:trPr>
              <w:tc>
                <w:tcPr>
                  <w:tcW w:w="1641" w:type="dxa"/>
                  <w:tcBorders>
                    <w:top w:val="single" w:sz="4" w:space="0" w:color="auto"/>
                    <w:left w:val="double" w:sz="4" w:space="0" w:color="auto"/>
                    <w:bottom w:val="single" w:sz="4" w:space="0" w:color="auto"/>
                    <w:right w:val="single" w:sz="4" w:space="0" w:color="auto"/>
                  </w:tcBorders>
                  <w:hideMark/>
                </w:tcPr>
                <w:p w:rsidR="00FF3D3D" w:rsidRPr="00843BC1" w:rsidRDefault="00FF3D3D" w:rsidP="00C469E3">
                  <w:pPr>
                    <w:widowControl/>
                    <w:autoSpaceDE/>
                    <w:adjustRightInd/>
                    <w:ind w:left="34" w:right="485"/>
                    <w:jc w:val="both"/>
                    <w:rPr>
                      <w:sz w:val="24"/>
                    </w:rPr>
                  </w:pPr>
                  <w:r w:rsidRPr="00843BC1">
                    <w:rPr>
                      <w:sz w:val="24"/>
                    </w:rPr>
                    <w:t>3.</w:t>
                  </w:r>
                </w:p>
              </w:tc>
              <w:tc>
                <w:tcPr>
                  <w:tcW w:w="6214" w:type="dxa"/>
                  <w:tcBorders>
                    <w:top w:val="single" w:sz="4" w:space="0" w:color="auto"/>
                    <w:left w:val="single" w:sz="4" w:space="0" w:color="auto"/>
                    <w:bottom w:val="single" w:sz="4" w:space="0" w:color="auto"/>
                    <w:right w:val="single" w:sz="4" w:space="0" w:color="auto"/>
                  </w:tcBorders>
                </w:tcPr>
                <w:p w:rsidR="00FF3D3D" w:rsidRPr="00843BC1" w:rsidRDefault="00FF3D3D" w:rsidP="00C469E3">
                  <w:pPr>
                    <w:jc w:val="both"/>
                    <w:rPr>
                      <w:color w:val="FF0000"/>
                      <w:sz w:val="24"/>
                    </w:rPr>
                  </w:pPr>
                </w:p>
              </w:tc>
              <w:tc>
                <w:tcPr>
                  <w:tcW w:w="860" w:type="dxa"/>
                  <w:tcBorders>
                    <w:top w:val="single" w:sz="4" w:space="0" w:color="auto"/>
                    <w:left w:val="single" w:sz="4" w:space="0" w:color="auto"/>
                    <w:bottom w:val="single" w:sz="4" w:space="0" w:color="auto"/>
                    <w:right w:val="single" w:sz="4" w:space="0" w:color="auto"/>
                  </w:tcBorders>
                </w:tcPr>
                <w:p w:rsidR="00FF3D3D" w:rsidRPr="00843BC1" w:rsidRDefault="00FF3D3D" w:rsidP="00C469E3">
                  <w:pPr>
                    <w:ind w:right="485"/>
                    <w:rPr>
                      <w:sz w:val="24"/>
                    </w:rPr>
                  </w:pPr>
                </w:p>
              </w:tc>
              <w:tc>
                <w:tcPr>
                  <w:tcW w:w="780" w:type="dxa"/>
                  <w:tcBorders>
                    <w:top w:val="single" w:sz="4" w:space="0" w:color="auto"/>
                    <w:left w:val="single" w:sz="4" w:space="0" w:color="auto"/>
                    <w:bottom w:val="single" w:sz="4" w:space="0" w:color="auto"/>
                    <w:right w:val="double" w:sz="4" w:space="0" w:color="auto"/>
                  </w:tcBorders>
                </w:tcPr>
                <w:p w:rsidR="00FF3D3D" w:rsidRPr="00843BC1" w:rsidRDefault="00FF3D3D" w:rsidP="00C469E3">
                  <w:pPr>
                    <w:ind w:right="485"/>
                    <w:rPr>
                      <w:sz w:val="24"/>
                    </w:rPr>
                  </w:pPr>
                </w:p>
              </w:tc>
            </w:tr>
            <w:tr w:rsidR="00FF3D3D" w:rsidRPr="00843BC1" w:rsidTr="003C0FED">
              <w:trPr>
                <w:trHeight w:val="301"/>
              </w:trPr>
              <w:tc>
                <w:tcPr>
                  <w:tcW w:w="1641" w:type="dxa"/>
                  <w:tcBorders>
                    <w:top w:val="single" w:sz="4" w:space="0" w:color="auto"/>
                    <w:left w:val="double" w:sz="4" w:space="0" w:color="auto"/>
                    <w:bottom w:val="double" w:sz="4" w:space="0" w:color="auto"/>
                    <w:right w:val="single" w:sz="4" w:space="0" w:color="auto"/>
                  </w:tcBorders>
                  <w:hideMark/>
                </w:tcPr>
                <w:p w:rsidR="00FF3D3D" w:rsidRPr="00843BC1" w:rsidRDefault="00FF3D3D" w:rsidP="00C469E3">
                  <w:pPr>
                    <w:ind w:right="485"/>
                    <w:rPr>
                      <w:sz w:val="24"/>
                    </w:rPr>
                  </w:pPr>
                  <w:r w:rsidRPr="00843BC1">
                    <w:rPr>
                      <w:sz w:val="24"/>
                    </w:rPr>
                    <w:t>…</w:t>
                  </w:r>
                </w:p>
              </w:tc>
              <w:tc>
                <w:tcPr>
                  <w:tcW w:w="6214" w:type="dxa"/>
                  <w:tcBorders>
                    <w:top w:val="single" w:sz="4" w:space="0" w:color="auto"/>
                    <w:left w:val="single" w:sz="4" w:space="0" w:color="auto"/>
                    <w:bottom w:val="double" w:sz="4" w:space="0" w:color="auto"/>
                    <w:right w:val="single" w:sz="4" w:space="0" w:color="auto"/>
                  </w:tcBorders>
                </w:tcPr>
                <w:p w:rsidR="00FF3D3D" w:rsidRPr="00843BC1" w:rsidRDefault="00FF3D3D" w:rsidP="00C469E3">
                  <w:pPr>
                    <w:jc w:val="both"/>
                    <w:rPr>
                      <w:sz w:val="24"/>
                    </w:rPr>
                  </w:pPr>
                </w:p>
              </w:tc>
              <w:tc>
                <w:tcPr>
                  <w:tcW w:w="860" w:type="dxa"/>
                  <w:tcBorders>
                    <w:top w:val="single" w:sz="4" w:space="0" w:color="auto"/>
                    <w:left w:val="single" w:sz="4" w:space="0" w:color="auto"/>
                    <w:bottom w:val="double" w:sz="4" w:space="0" w:color="auto"/>
                    <w:right w:val="single" w:sz="4" w:space="0" w:color="auto"/>
                  </w:tcBorders>
                </w:tcPr>
                <w:p w:rsidR="00FF3D3D" w:rsidRPr="00843BC1" w:rsidRDefault="00FF3D3D" w:rsidP="00C469E3">
                  <w:pPr>
                    <w:ind w:right="485"/>
                    <w:rPr>
                      <w:sz w:val="24"/>
                    </w:rPr>
                  </w:pPr>
                </w:p>
              </w:tc>
              <w:tc>
                <w:tcPr>
                  <w:tcW w:w="780" w:type="dxa"/>
                  <w:tcBorders>
                    <w:top w:val="single" w:sz="4" w:space="0" w:color="auto"/>
                    <w:left w:val="single" w:sz="4" w:space="0" w:color="auto"/>
                    <w:bottom w:val="double" w:sz="4" w:space="0" w:color="auto"/>
                    <w:right w:val="double" w:sz="4" w:space="0" w:color="auto"/>
                  </w:tcBorders>
                </w:tcPr>
                <w:p w:rsidR="00FF3D3D" w:rsidRPr="00843BC1" w:rsidRDefault="00FF3D3D" w:rsidP="00C469E3">
                  <w:pPr>
                    <w:ind w:right="485"/>
                    <w:rPr>
                      <w:sz w:val="24"/>
                    </w:rPr>
                  </w:pPr>
                </w:p>
              </w:tc>
            </w:tr>
          </w:tbl>
          <w:p w:rsidR="00FF3D3D" w:rsidRPr="00843BC1" w:rsidRDefault="00FF3D3D" w:rsidP="00C469E3">
            <w:pPr>
              <w:shd w:val="clear" w:color="auto" w:fill="FFFFFF"/>
              <w:tabs>
                <w:tab w:val="left" w:pos="3632"/>
              </w:tabs>
              <w:spacing w:line="317" w:lineRule="exact"/>
              <w:ind w:left="709" w:right="137"/>
              <w:jc w:val="both"/>
              <w:rPr>
                <w:bCs/>
                <w:color w:val="000000"/>
                <w:spacing w:val="-6"/>
              </w:rPr>
            </w:pPr>
            <w:r w:rsidRPr="00843BC1">
              <w:rPr>
                <w:bCs/>
                <w:color w:val="000000"/>
                <w:spacing w:val="-6"/>
              </w:rPr>
              <w:t xml:space="preserve"> </w:t>
            </w:r>
          </w:p>
          <w:p w:rsidR="00FF3D3D" w:rsidRPr="00843BC1" w:rsidRDefault="00FF3D3D" w:rsidP="00C469E3">
            <w:pPr>
              <w:shd w:val="clear" w:color="auto" w:fill="FFFFFF"/>
              <w:tabs>
                <w:tab w:val="left" w:pos="3632"/>
              </w:tabs>
              <w:spacing w:line="317" w:lineRule="exact"/>
              <w:ind w:left="709" w:right="137"/>
              <w:jc w:val="both"/>
              <w:rPr>
                <w:bCs/>
                <w:color w:val="000000"/>
                <w:spacing w:val="-6"/>
              </w:rPr>
            </w:pPr>
          </w:p>
          <w:p w:rsidR="00FF3D3D" w:rsidRPr="00843BC1" w:rsidRDefault="00FF3D3D" w:rsidP="00C469E3">
            <w:pPr>
              <w:shd w:val="clear" w:color="auto" w:fill="FFFFFF"/>
              <w:tabs>
                <w:tab w:val="left" w:pos="3632"/>
              </w:tabs>
              <w:spacing w:line="317" w:lineRule="exact"/>
              <w:ind w:left="709" w:right="137" w:hanging="709"/>
              <w:jc w:val="both"/>
              <w:rPr>
                <w:bCs/>
                <w:color w:val="000000"/>
                <w:spacing w:val="-6"/>
              </w:rPr>
            </w:pPr>
            <w:r w:rsidRPr="00843BC1">
              <w:rPr>
                <w:bCs/>
                <w:color w:val="000000"/>
                <w:spacing w:val="-6"/>
                <w:sz w:val="28"/>
                <w:szCs w:val="28"/>
              </w:rPr>
              <w:t>Руководитель организации</w:t>
            </w:r>
            <w:r w:rsidRPr="00843BC1">
              <w:rPr>
                <w:bCs/>
                <w:color w:val="000000"/>
                <w:spacing w:val="-6"/>
              </w:rPr>
              <w:t xml:space="preserve">                           _____</w:t>
            </w:r>
            <w:r w:rsidR="003C0FED">
              <w:rPr>
                <w:bCs/>
                <w:color w:val="000000"/>
                <w:spacing w:val="-6"/>
              </w:rPr>
              <w:t>__</w:t>
            </w:r>
            <w:r w:rsidRPr="00843BC1">
              <w:rPr>
                <w:bCs/>
                <w:color w:val="000000"/>
                <w:spacing w:val="-6"/>
              </w:rPr>
              <w:t xml:space="preserve">__________        </w:t>
            </w:r>
            <w:r w:rsidR="003C0FED">
              <w:rPr>
                <w:bCs/>
                <w:color w:val="000000"/>
                <w:spacing w:val="-6"/>
              </w:rPr>
              <w:t>____</w:t>
            </w:r>
            <w:r w:rsidRPr="00843BC1">
              <w:rPr>
                <w:bCs/>
                <w:color w:val="000000"/>
                <w:spacing w:val="-6"/>
              </w:rPr>
              <w:t xml:space="preserve"> _________________</w:t>
            </w:r>
          </w:p>
          <w:p w:rsidR="00FF3D3D" w:rsidRPr="00843BC1" w:rsidRDefault="00FF3D3D" w:rsidP="00C469E3">
            <w:pPr>
              <w:widowControl/>
              <w:tabs>
                <w:tab w:val="left" w:pos="3632"/>
                <w:tab w:val="left" w:pos="5490"/>
              </w:tabs>
              <w:autoSpaceDE/>
              <w:adjustRightInd/>
              <w:rPr>
                <w:bCs/>
              </w:rPr>
            </w:pPr>
            <w:r w:rsidRPr="00843BC1">
              <w:rPr>
                <w:bCs/>
              </w:rPr>
              <w:t xml:space="preserve">                                                                                                  (подпись)             (фамилия, инициалы)</w:t>
            </w:r>
          </w:p>
          <w:p w:rsidR="00FF3D3D" w:rsidRPr="00843BC1" w:rsidRDefault="00FF3D3D" w:rsidP="00C469E3">
            <w:pPr>
              <w:widowControl/>
              <w:tabs>
                <w:tab w:val="left" w:pos="3632"/>
                <w:tab w:val="left" w:pos="5490"/>
              </w:tabs>
              <w:autoSpaceDE/>
              <w:adjustRightInd/>
              <w:rPr>
                <w:bCs/>
              </w:rPr>
            </w:pPr>
          </w:p>
          <w:p w:rsidR="00FF3D3D" w:rsidRPr="00843BC1" w:rsidRDefault="00FF3D3D" w:rsidP="00C469E3">
            <w:pPr>
              <w:widowControl/>
              <w:tabs>
                <w:tab w:val="left" w:pos="3632"/>
                <w:tab w:val="left" w:pos="5490"/>
              </w:tabs>
              <w:autoSpaceDE/>
              <w:adjustRightInd/>
              <w:rPr>
                <w:bCs/>
              </w:rPr>
            </w:pPr>
            <w:r w:rsidRPr="00843BC1">
              <w:rPr>
                <w:bCs/>
              </w:rPr>
              <w:t xml:space="preserve"> «____» _______________20</w:t>
            </w:r>
            <w:r w:rsidR="002C2E69">
              <w:rPr>
                <w:bCs/>
              </w:rPr>
              <w:t>__</w:t>
            </w:r>
            <w:r w:rsidRPr="00843BC1">
              <w:rPr>
                <w:bCs/>
              </w:rPr>
              <w:t xml:space="preserve"> г.    </w:t>
            </w:r>
          </w:p>
          <w:p w:rsidR="00FF3D3D" w:rsidRPr="00843BC1" w:rsidRDefault="00FF3D3D" w:rsidP="00C469E3">
            <w:pPr>
              <w:widowControl/>
              <w:tabs>
                <w:tab w:val="left" w:pos="3632"/>
                <w:tab w:val="left" w:pos="5490"/>
              </w:tabs>
              <w:autoSpaceDE/>
              <w:adjustRightInd/>
              <w:rPr>
                <w:bCs/>
              </w:rPr>
            </w:pPr>
          </w:p>
          <w:p w:rsidR="00FF3D3D" w:rsidRPr="00843BC1" w:rsidRDefault="00FF3D3D" w:rsidP="00C469E3">
            <w:pPr>
              <w:widowControl/>
              <w:tabs>
                <w:tab w:val="left" w:pos="3632"/>
                <w:tab w:val="left" w:pos="5490"/>
              </w:tabs>
              <w:autoSpaceDE/>
              <w:adjustRightInd/>
              <w:rPr>
                <w:bCs/>
              </w:rPr>
            </w:pPr>
            <w:r w:rsidRPr="00843BC1">
              <w:rPr>
                <w:bCs/>
              </w:rPr>
              <w:t xml:space="preserve">  м.п.</w:t>
            </w:r>
          </w:p>
          <w:p w:rsidR="00FF3D3D" w:rsidRDefault="00FF3D3D" w:rsidP="00C469E3">
            <w:pPr>
              <w:widowControl/>
              <w:tabs>
                <w:tab w:val="left" w:pos="3632"/>
                <w:tab w:val="left" w:pos="5490"/>
              </w:tabs>
              <w:autoSpaceDE/>
              <w:adjustRightInd/>
              <w:jc w:val="right"/>
              <w:rPr>
                <w:bCs/>
                <w:sz w:val="26"/>
                <w:szCs w:val="26"/>
              </w:rPr>
            </w:pPr>
          </w:p>
          <w:p w:rsidR="00FF3D3D" w:rsidRDefault="00FF3D3D" w:rsidP="00C469E3">
            <w:pPr>
              <w:widowControl/>
              <w:tabs>
                <w:tab w:val="left" w:pos="3632"/>
                <w:tab w:val="left" w:pos="5490"/>
              </w:tabs>
              <w:autoSpaceDE/>
              <w:adjustRightInd/>
              <w:jc w:val="right"/>
              <w:rPr>
                <w:bCs/>
                <w:sz w:val="26"/>
                <w:szCs w:val="26"/>
              </w:rPr>
            </w:pPr>
          </w:p>
          <w:p w:rsidR="00FF3D3D" w:rsidRDefault="00FF3D3D" w:rsidP="00C469E3">
            <w:pPr>
              <w:widowControl/>
              <w:tabs>
                <w:tab w:val="left" w:pos="3632"/>
                <w:tab w:val="left" w:pos="5490"/>
              </w:tabs>
              <w:autoSpaceDE/>
              <w:adjustRightInd/>
              <w:jc w:val="right"/>
              <w:rPr>
                <w:bCs/>
                <w:sz w:val="26"/>
                <w:szCs w:val="26"/>
              </w:rPr>
            </w:pPr>
          </w:p>
          <w:p w:rsidR="00912712" w:rsidRDefault="00912712" w:rsidP="00C469E3">
            <w:pPr>
              <w:widowControl/>
              <w:tabs>
                <w:tab w:val="left" w:pos="3632"/>
                <w:tab w:val="left" w:pos="5490"/>
              </w:tabs>
              <w:autoSpaceDE/>
              <w:adjustRightInd/>
              <w:jc w:val="right"/>
              <w:rPr>
                <w:bCs/>
                <w:sz w:val="26"/>
                <w:szCs w:val="26"/>
              </w:rPr>
            </w:pPr>
          </w:p>
          <w:p w:rsidR="00FF3D3D" w:rsidRDefault="00FF3D3D" w:rsidP="00C469E3">
            <w:pPr>
              <w:widowControl/>
              <w:tabs>
                <w:tab w:val="left" w:pos="3632"/>
                <w:tab w:val="left" w:pos="5490"/>
              </w:tabs>
              <w:autoSpaceDE/>
              <w:adjustRightInd/>
              <w:jc w:val="right"/>
              <w:rPr>
                <w:bCs/>
                <w:sz w:val="26"/>
                <w:szCs w:val="26"/>
              </w:rPr>
            </w:pPr>
          </w:p>
          <w:p w:rsidR="00FF3D3D" w:rsidRDefault="00FF3D3D" w:rsidP="00C469E3">
            <w:pPr>
              <w:widowControl/>
              <w:tabs>
                <w:tab w:val="left" w:pos="3632"/>
                <w:tab w:val="left" w:pos="5490"/>
              </w:tabs>
              <w:autoSpaceDE/>
              <w:adjustRightInd/>
              <w:jc w:val="right"/>
              <w:rPr>
                <w:bCs/>
                <w:sz w:val="26"/>
                <w:szCs w:val="26"/>
              </w:rPr>
            </w:pPr>
          </w:p>
          <w:p w:rsidR="001D0C3A" w:rsidRDefault="001D0C3A" w:rsidP="00C469E3">
            <w:pPr>
              <w:widowControl/>
              <w:tabs>
                <w:tab w:val="left" w:pos="3632"/>
                <w:tab w:val="left" w:pos="5490"/>
              </w:tabs>
              <w:autoSpaceDE/>
              <w:adjustRightInd/>
              <w:jc w:val="right"/>
              <w:rPr>
                <w:bCs/>
                <w:sz w:val="26"/>
                <w:szCs w:val="26"/>
              </w:rPr>
            </w:pPr>
          </w:p>
          <w:p w:rsidR="00AC673D" w:rsidRDefault="00AC673D" w:rsidP="00C469E3">
            <w:pPr>
              <w:widowControl/>
              <w:tabs>
                <w:tab w:val="left" w:pos="3632"/>
                <w:tab w:val="left" w:pos="5490"/>
              </w:tabs>
              <w:autoSpaceDE/>
              <w:adjustRightInd/>
              <w:jc w:val="right"/>
              <w:rPr>
                <w:bCs/>
                <w:sz w:val="26"/>
                <w:szCs w:val="26"/>
              </w:rPr>
            </w:pPr>
          </w:p>
          <w:p w:rsidR="00FF3D3D" w:rsidRPr="00843BC1" w:rsidRDefault="00FF3D3D" w:rsidP="00C469E3">
            <w:pPr>
              <w:widowControl/>
              <w:tabs>
                <w:tab w:val="left" w:pos="3632"/>
                <w:tab w:val="left" w:pos="5490"/>
              </w:tabs>
              <w:autoSpaceDE/>
              <w:adjustRightInd/>
              <w:jc w:val="right"/>
              <w:rPr>
                <w:bCs/>
                <w:sz w:val="26"/>
                <w:szCs w:val="26"/>
              </w:rPr>
            </w:pPr>
          </w:p>
        </w:tc>
      </w:tr>
    </w:tbl>
    <w:p w:rsidR="006718F9" w:rsidRDefault="006718F9" w:rsidP="0066137B">
      <w:pPr>
        <w:shd w:val="clear" w:color="auto" w:fill="FFFFFF"/>
        <w:spacing w:before="317" w:line="324" w:lineRule="exact"/>
        <w:ind w:left="1404" w:right="424" w:firstLine="3146"/>
        <w:rPr>
          <w:color w:val="000000"/>
          <w:spacing w:val="-11"/>
          <w:sz w:val="28"/>
          <w:szCs w:val="28"/>
        </w:rPr>
      </w:pPr>
    </w:p>
    <w:p w:rsidR="006718F9" w:rsidRDefault="006718F9" w:rsidP="006718F9">
      <w:pPr>
        <w:shd w:val="clear" w:color="auto" w:fill="FFFFFF"/>
        <w:tabs>
          <w:tab w:val="left" w:pos="8372"/>
        </w:tabs>
        <w:ind w:left="1406" w:right="425"/>
        <w:contextualSpacing/>
        <w:jc w:val="right"/>
        <w:rPr>
          <w:color w:val="000000"/>
          <w:spacing w:val="-11"/>
          <w:sz w:val="28"/>
          <w:szCs w:val="28"/>
        </w:rPr>
      </w:pPr>
      <w:r>
        <w:rPr>
          <w:color w:val="000000"/>
          <w:spacing w:val="-11"/>
          <w:sz w:val="28"/>
          <w:szCs w:val="28"/>
        </w:rPr>
        <w:tab/>
      </w:r>
    </w:p>
    <w:p w:rsidR="006718F9" w:rsidRPr="006718F9" w:rsidRDefault="006718F9" w:rsidP="006718F9">
      <w:pPr>
        <w:shd w:val="clear" w:color="auto" w:fill="FFFFFF"/>
        <w:tabs>
          <w:tab w:val="left" w:pos="8372"/>
        </w:tabs>
        <w:ind w:left="1406" w:right="425"/>
        <w:contextualSpacing/>
        <w:jc w:val="right"/>
        <w:rPr>
          <w:color w:val="000000"/>
          <w:spacing w:val="-11"/>
          <w:sz w:val="28"/>
          <w:szCs w:val="28"/>
        </w:rPr>
      </w:pPr>
      <w:r w:rsidRPr="006718F9">
        <w:rPr>
          <w:color w:val="000000"/>
          <w:spacing w:val="-11"/>
          <w:sz w:val="28"/>
          <w:szCs w:val="28"/>
        </w:rPr>
        <w:lastRenderedPageBreak/>
        <w:t xml:space="preserve">Приложение № 2 </w:t>
      </w:r>
    </w:p>
    <w:p w:rsidR="006718F9" w:rsidRPr="006718F9" w:rsidRDefault="006718F9" w:rsidP="006718F9">
      <w:pPr>
        <w:shd w:val="clear" w:color="auto" w:fill="FFFFFF"/>
        <w:tabs>
          <w:tab w:val="left" w:pos="8372"/>
        </w:tabs>
        <w:ind w:left="1406" w:right="425"/>
        <w:contextualSpacing/>
        <w:jc w:val="right"/>
        <w:rPr>
          <w:color w:val="000000"/>
          <w:spacing w:val="-11"/>
          <w:sz w:val="28"/>
          <w:szCs w:val="28"/>
        </w:rPr>
      </w:pPr>
      <w:r w:rsidRPr="006718F9">
        <w:rPr>
          <w:color w:val="000000"/>
          <w:spacing w:val="-11"/>
          <w:sz w:val="28"/>
          <w:szCs w:val="28"/>
        </w:rPr>
        <w:t xml:space="preserve">к распоряжению </w:t>
      </w:r>
    </w:p>
    <w:p w:rsidR="006718F9" w:rsidRPr="006718F9" w:rsidRDefault="006718F9" w:rsidP="006718F9">
      <w:pPr>
        <w:shd w:val="clear" w:color="auto" w:fill="FFFFFF"/>
        <w:tabs>
          <w:tab w:val="left" w:pos="8372"/>
        </w:tabs>
        <w:ind w:left="1406" w:right="425"/>
        <w:contextualSpacing/>
        <w:jc w:val="right"/>
        <w:rPr>
          <w:color w:val="000000"/>
          <w:spacing w:val="-11"/>
          <w:sz w:val="28"/>
          <w:szCs w:val="28"/>
        </w:rPr>
      </w:pPr>
      <w:r w:rsidRPr="006718F9">
        <w:rPr>
          <w:color w:val="000000"/>
          <w:spacing w:val="-11"/>
          <w:sz w:val="28"/>
          <w:szCs w:val="28"/>
        </w:rPr>
        <w:t xml:space="preserve">Комитета по печати </w:t>
      </w:r>
    </w:p>
    <w:p w:rsidR="006718F9" w:rsidRPr="006718F9" w:rsidRDefault="006718F9" w:rsidP="006718F9">
      <w:pPr>
        <w:shd w:val="clear" w:color="auto" w:fill="FFFFFF"/>
        <w:tabs>
          <w:tab w:val="left" w:pos="8372"/>
        </w:tabs>
        <w:ind w:left="1406" w:right="425"/>
        <w:contextualSpacing/>
        <w:jc w:val="right"/>
        <w:rPr>
          <w:color w:val="000000"/>
          <w:spacing w:val="-11"/>
          <w:sz w:val="28"/>
          <w:szCs w:val="28"/>
        </w:rPr>
      </w:pPr>
      <w:r w:rsidRPr="006718F9">
        <w:rPr>
          <w:color w:val="000000"/>
          <w:spacing w:val="-11"/>
          <w:sz w:val="28"/>
          <w:szCs w:val="28"/>
        </w:rPr>
        <w:t>Ленинградской области</w:t>
      </w:r>
    </w:p>
    <w:p w:rsidR="006718F9" w:rsidRPr="006718F9" w:rsidRDefault="006718F9" w:rsidP="006718F9">
      <w:pPr>
        <w:shd w:val="clear" w:color="auto" w:fill="FFFFFF"/>
        <w:tabs>
          <w:tab w:val="left" w:pos="8372"/>
        </w:tabs>
        <w:ind w:left="1406" w:right="425"/>
        <w:contextualSpacing/>
        <w:jc w:val="right"/>
        <w:rPr>
          <w:color w:val="000000"/>
          <w:spacing w:val="-11"/>
          <w:sz w:val="28"/>
          <w:szCs w:val="28"/>
        </w:rPr>
      </w:pPr>
      <w:r w:rsidRPr="006718F9">
        <w:rPr>
          <w:color w:val="000000"/>
          <w:spacing w:val="-11"/>
          <w:sz w:val="28"/>
          <w:szCs w:val="28"/>
        </w:rPr>
        <w:t>от ____ 2020 г. № ___</w:t>
      </w:r>
    </w:p>
    <w:p w:rsidR="006718F9" w:rsidRPr="006718F9" w:rsidRDefault="006718F9" w:rsidP="006718F9">
      <w:pPr>
        <w:shd w:val="clear" w:color="auto" w:fill="FFFFFF"/>
        <w:tabs>
          <w:tab w:val="left" w:pos="8372"/>
        </w:tabs>
        <w:ind w:left="1406" w:right="425"/>
        <w:contextualSpacing/>
        <w:jc w:val="right"/>
        <w:rPr>
          <w:color w:val="000000"/>
          <w:spacing w:val="-11"/>
          <w:sz w:val="28"/>
          <w:szCs w:val="28"/>
        </w:rPr>
      </w:pPr>
    </w:p>
    <w:p w:rsidR="006718F9" w:rsidRDefault="006718F9" w:rsidP="006718F9">
      <w:pPr>
        <w:shd w:val="clear" w:color="auto" w:fill="FFFFFF"/>
        <w:tabs>
          <w:tab w:val="left" w:pos="8372"/>
        </w:tabs>
        <w:ind w:left="1406" w:right="425"/>
        <w:contextualSpacing/>
        <w:jc w:val="right"/>
        <w:rPr>
          <w:color w:val="000000"/>
          <w:spacing w:val="-11"/>
          <w:sz w:val="28"/>
          <w:szCs w:val="28"/>
        </w:rPr>
      </w:pPr>
      <w:r w:rsidRPr="006718F9">
        <w:rPr>
          <w:color w:val="000000"/>
          <w:spacing w:val="-11"/>
          <w:sz w:val="28"/>
          <w:szCs w:val="28"/>
        </w:rPr>
        <w:t>Форма</w:t>
      </w:r>
    </w:p>
    <w:p w:rsidR="00523415" w:rsidRPr="00F0706D" w:rsidRDefault="00523415" w:rsidP="0066137B">
      <w:pPr>
        <w:shd w:val="clear" w:color="auto" w:fill="FFFFFF"/>
        <w:spacing w:before="317" w:line="324" w:lineRule="exact"/>
        <w:ind w:left="1404" w:right="424" w:firstLine="3146"/>
        <w:rPr>
          <w:color w:val="000000"/>
          <w:spacing w:val="-11"/>
          <w:sz w:val="28"/>
          <w:szCs w:val="28"/>
        </w:rPr>
      </w:pPr>
      <w:r w:rsidRPr="00F0706D">
        <w:rPr>
          <w:color w:val="000000"/>
          <w:spacing w:val="-11"/>
          <w:sz w:val="28"/>
          <w:szCs w:val="28"/>
        </w:rPr>
        <w:t xml:space="preserve">ЗАЯВКА </w:t>
      </w:r>
    </w:p>
    <w:p w:rsidR="00523415" w:rsidRPr="00F0706D" w:rsidRDefault="00585E2A" w:rsidP="0066137B">
      <w:pPr>
        <w:shd w:val="clear" w:color="auto" w:fill="FFFFFF"/>
        <w:spacing w:before="317" w:line="324" w:lineRule="exact"/>
        <w:ind w:right="1037"/>
        <w:jc w:val="center"/>
        <w:rPr>
          <w:sz w:val="26"/>
          <w:szCs w:val="26"/>
        </w:rPr>
      </w:pPr>
      <w:r w:rsidRPr="00F0706D">
        <w:rPr>
          <w:b/>
          <w:bCs/>
          <w:color w:val="000000"/>
          <w:spacing w:val="-5"/>
          <w:sz w:val="26"/>
          <w:szCs w:val="26"/>
        </w:rPr>
        <w:t xml:space="preserve">соискателя </w:t>
      </w:r>
      <w:r w:rsidR="00523415" w:rsidRPr="00F0706D">
        <w:rPr>
          <w:b/>
          <w:bCs/>
          <w:color w:val="000000"/>
          <w:spacing w:val="-5"/>
          <w:sz w:val="26"/>
          <w:szCs w:val="26"/>
        </w:rPr>
        <w:t xml:space="preserve">на участие в </w:t>
      </w:r>
      <w:r w:rsidR="006C754E">
        <w:rPr>
          <w:b/>
          <w:bCs/>
          <w:color w:val="000000"/>
          <w:spacing w:val="-5"/>
          <w:sz w:val="26"/>
          <w:szCs w:val="26"/>
        </w:rPr>
        <w:t xml:space="preserve">дополнительном </w:t>
      </w:r>
      <w:r w:rsidR="00523415" w:rsidRPr="00F0706D">
        <w:rPr>
          <w:b/>
          <w:bCs/>
          <w:color w:val="000000"/>
          <w:spacing w:val="-5"/>
          <w:sz w:val="26"/>
          <w:szCs w:val="26"/>
        </w:rPr>
        <w:t>конкурсном отборе на получение субсидии из областного бюджета Ленинградской области в 20</w:t>
      </w:r>
      <w:r w:rsidR="0040665D">
        <w:rPr>
          <w:b/>
          <w:bCs/>
          <w:color w:val="000000"/>
          <w:spacing w:val="-5"/>
          <w:sz w:val="26"/>
          <w:szCs w:val="26"/>
        </w:rPr>
        <w:t>20</w:t>
      </w:r>
      <w:r w:rsidR="00523415" w:rsidRPr="00F0706D">
        <w:rPr>
          <w:b/>
          <w:bCs/>
          <w:color w:val="000000"/>
          <w:spacing w:val="-5"/>
          <w:sz w:val="26"/>
          <w:szCs w:val="26"/>
        </w:rPr>
        <w:t xml:space="preserve"> году в целях финансового обеспечения затрат</w:t>
      </w:r>
      <w:r w:rsidR="0042593D">
        <w:rPr>
          <w:b/>
          <w:bCs/>
          <w:color w:val="000000"/>
          <w:spacing w:val="-5"/>
          <w:sz w:val="26"/>
          <w:szCs w:val="26"/>
        </w:rPr>
        <w:t xml:space="preserve"> </w:t>
      </w:r>
      <w:r w:rsidR="00523415" w:rsidRPr="00F0706D">
        <w:rPr>
          <w:b/>
          <w:bCs/>
          <w:color w:val="000000"/>
          <w:spacing w:val="-5"/>
          <w:sz w:val="26"/>
          <w:szCs w:val="26"/>
        </w:rPr>
        <w:t xml:space="preserve"> </w:t>
      </w:r>
      <w:r w:rsidR="005055C7">
        <w:rPr>
          <w:b/>
          <w:bCs/>
          <w:color w:val="000000"/>
          <w:spacing w:val="-5"/>
          <w:sz w:val="26"/>
          <w:szCs w:val="26"/>
        </w:rPr>
        <w:t xml:space="preserve">в </w:t>
      </w:r>
      <w:r w:rsidR="00523415" w:rsidRPr="00F0706D">
        <w:rPr>
          <w:b/>
          <w:bCs/>
          <w:color w:val="000000"/>
          <w:spacing w:val="-5"/>
          <w:sz w:val="26"/>
          <w:szCs w:val="26"/>
        </w:rPr>
        <w:t>связ</w:t>
      </w:r>
      <w:r w:rsidR="005055C7">
        <w:rPr>
          <w:b/>
          <w:bCs/>
          <w:color w:val="000000"/>
          <w:spacing w:val="-5"/>
          <w:sz w:val="26"/>
          <w:szCs w:val="26"/>
        </w:rPr>
        <w:t>и</w:t>
      </w:r>
      <w:r w:rsidR="00523415" w:rsidRPr="00F0706D">
        <w:rPr>
          <w:b/>
          <w:bCs/>
          <w:color w:val="000000"/>
          <w:spacing w:val="-5"/>
          <w:sz w:val="26"/>
          <w:szCs w:val="26"/>
        </w:rPr>
        <w:t xml:space="preserve"> с производством</w:t>
      </w:r>
      <w:r w:rsidR="005055C7">
        <w:rPr>
          <w:b/>
          <w:bCs/>
          <w:color w:val="000000"/>
          <w:spacing w:val="-5"/>
          <w:sz w:val="26"/>
          <w:szCs w:val="26"/>
        </w:rPr>
        <w:t xml:space="preserve"> </w:t>
      </w:r>
      <w:r w:rsidR="00523415" w:rsidRPr="00F0706D">
        <w:rPr>
          <w:b/>
          <w:bCs/>
          <w:color w:val="000000"/>
          <w:spacing w:val="-5"/>
          <w:sz w:val="26"/>
          <w:szCs w:val="26"/>
        </w:rPr>
        <w:t>продукции</w:t>
      </w:r>
      <w:r w:rsidR="00523415">
        <w:rPr>
          <w:b/>
          <w:bCs/>
          <w:color w:val="000000"/>
          <w:spacing w:val="-5"/>
          <w:sz w:val="26"/>
          <w:szCs w:val="26"/>
        </w:rPr>
        <w:t xml:space="preserve"> сетевого средства массовой информации</w:t>
      </w:r>
    </w:p>
    <w:p w:rsidR="00523415" w:rsidRPr="00F0706D" w:rsidRDefault="00523415" w:rsidP="00523415">
      <w:pPr>
        <w:shd w:val="clear" w:color="auto" w:fill="FFFFFF"/>
        <w:spacing w:line="338" w:lineRule="exact"/>
        <w:ind w:left="2743" w:right="518" w:hanging="2743"/>
        <w:rPr>
          <w:color w:val="000000"/>
          <w:sz w:val="28"/>
          <w:szCs w:val="28"/>
        </w:rPr>
      </w:pPr>
      <w:r w:rsidRPr="00F0706D">
        <w:rPr>
          <w:color w:val="000000"/>
          <w:sz w:val="28"/>
          <w:szCs w:val="28"/>
        </w:rPr>
        <w:t>от_____________________________</w:t>
      </w:r>
      <w:r>
        <w:rPr>
          <w:color w:val="000000"/>
          <w:sz w:val="28"/>
          <w:szCs w:val="28"/>
        </w:rPr>
        <w:t>_______________________________</w:t>
      </w:r>
    </w:p>
    <w:p w:rsidR="00523415" w:rsidRPr="00F0706D" w:rsidRDefault="00523415" w:rsidP="00523415">
      <w:pPr>
        <w:shd w:val="clear" w:color="auto" w:fill="FFFFFF"/>
        <w:spacing w:line="338" w:lineRule="exact"/>
        <w:ind w:left="2743" w:right="518" w:hanging="2743"/>
        <w:jc w:val="center"/>
      </w:pPr>
      <w:r w:rsidRPr="00F0706D">
        <w:rPr>
          <w:color w:val="000000"/>
          <w:spacing w:val="-4"/>
        </w:rPr>
        <w:t>наименование юридического лица - соискателя</w:t>
      </w:r>
    </w:p>
    <w:p w:rsidR="00523415" w:rsidRDefault="00523415" w:rsidP="00523415">
      <w:pPr>
        <w:shd w:val="clear" w:color="auto" w:fill="FFFFFF"/>
        <w:spacing w:before="331"/>
        <w:jc w:val="center"/>
        <w:rPr>
          <w:color w:val="000000"/>
          <w:spacing w:val="-2"/>
          <w:w w:val="108"/>
          <w:sz w:val="28"/>
          <w:szCs w:val="28"/>
          <w:u w:val="single"/>
        </w:rPr>
      </w:pPr>
      <w:r w:rsidRPr="00F0706D">
        <w:rPr>
          <w:color w:val="000000"/>
          <w:spacing w:val="-2"/>
          <w:w w:val="108"/>
          <w:sz w:val="28"/>
          <w:szCs w:val="28"/>
          <w:u w:val="single"/>
        </w:rPr>
        <w:t xml:space="preserve">Сведения о </w:t>
      </w:r>
      <w:r>
        <w:rPr>
          <w:color w:val="000000"/>
          <w:spacing w:val="-2"/>
          <w:w w:val="108"/>
          <w:sz w:val="28"/>
          <w:szCs w:val="28"/>
          <w:u w:val="single"/>
        </w:rPr>
        <w:t>сетевом средстве массовой информации</w:t>
      </w:r>
    </w:p>
    <w:p w:rsidR="00523415" w:rsidRPr="00F0706D" w:rsidRDefault="00523415" w:rsidP="00523415">
      <w:pPr>
        <w:shd w:val="clear" w:color="auto" w:fill="FFFFFF"/>
        <w:spacing w:before="331"/>
        <w:rPr>
          <w:rFonts w:eastAsia="Calibri"/>
          <w:b/>
          <w:i/>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3827"/>
      </w:tblGrid>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 xml:space="preserve">Наименование </w:t>
            </w:r>
            <w:r>
              <w:rPr>
                <w:rFonts w:eastAsia="SimSun"/>
                <w:bCs/>
                <w:sz w:val="28"/>
                <w:szCs w:val="28"/>
              </w:rPr>
              <w:t>средства массовой информации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Наименование организации издателя соответствующего средства массовой информации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Регистрационный номер и дата выдачи свидетельства о регистрации средства массовой информации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Учредители (соучредители)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 xml:space="preserve">Адрес  фактический /юридический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bCs/>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Телефон, факс, действующий и постоянно просматриваемый  e-mail редакции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437AFF">
        <w:trPr>
          <w:trHeight w:val="795"/>
        </w:trPr>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 xml:space="preserve">Наличие счетчиков открытой метрики посетителей интернет ресурса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i/>
                <w:sz w:val="28"/>
                <w:szCs w:val="28"/>
              </w:rPr>
            </w:pPr>
            <w:r w:rsidRPr="00140E02">
              <w:rPr>
                <w:rFonts w:eastAsia="SimSun"/>
                <w:bCs/>
                <w:sz w:val="28"/>
                <w:szCs w:val="28"/>
              </w:rPr>
              <w:t xml:space="preserve">да/нет </w:t>
            </w:r>
            <w:r w:rsidRPr="00140E02">
              <w:rPr>
                <w:rFonts w:eastAsia="SimSun"/>
                <w:bCs/>
                <w:i/>
                <w:sz w:val="28"/>
                <w:szCs w:val="28"/>
              </w:rPr>
              <w:t>(выбрать нужное)</w:t>
            </w:r>
          </w:p>
          <w:p w:rsidR="009A3CF1" w:rsidRPr="00140E02" w:rsidRDefault="009A3CF1" w:rsidP="000D727A">
            <w:pPr>
              <w:widowControl/>
              <w:autoSpaceDE/>
              <w:autoSpaceDN/>
              <w:adjustRightInd/>
              <w:rPr>
                <w:rFonts w:eastAsia="SimSun"/>
                <w:bCs/>
                <w:i/>
                <w:sz w:val="28"/>
                <w:szCs w:val="28"/>
              </w:rPr>
            </w:pPr>
          </w:p>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SimSun"/>
                <w:bCs/>
                <w:sz w:val="28"/>
                <w:szCs w:val="28"/>
              </w:rPr>
            </w:pPr>
            <w:r w:rsidRPr="00140E02">
              <w:rPr>
                <w:color w:val="000000"/>
                <w:sz w:val="28"/>
                <w:szCs w:val="28"/>
              </w:rPr>
              <w:t xml:space="preserve">Среднее количество уникальных посетителей сетевого </w:t>
            </w:r>
            <w:r>
              <w:rPr>
                <w:color w:val="000000"/>
                <w:sz w:val="28"/>
                <w:szCs w:val="28"/>
              </w:rPr>
              <w:t>средства массовой информации</w:t>
            </w:r>
            <w:r w:rsidRPr="00140E02">
              <w:rPr>
                <w:color w:val="000000"/>
                <w:sz w:val="28"/>
                <w:szCs w:val="28"/>
              </w:rPr>
              <w:t xml:space="preserve"> за три месяца, предшествующих конкурсному отбору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Ссылки на публичные (официальные) страницы/ группы/аккаунты издания в социальной сети Интернет, с указанием количества подписчиков/участников</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Calibri"/>
                <w:sz w:val="28"/>
                <w:szCs w:val="28"/>
                <w:lang w:eastAsia="en-US"/>
              </w:rPr>
            </w:pPr>
          </w:p>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A3CF1" w:rsidRPr="002B19A4" w:rsidRDefault="009A3CF1" w:rsidP="000D727A">
            <w:pPr>
              <w:widowControl/>
              <w:autoSpaceDE/>
              <w:autoSpaceDN/>
              <w:adjustRightInd/>
              <w:rPr>
                <w:rFonts w:eastAsia="SimSun"/>
                <w:bCs/>
                <w:sz w:val="28"/>
                <w:szCs w:val="28"/>
              </w:rPr>
            </w:pPr>
            <w:r w:rsidRPr="002B19A4">
              <w:rPr>
                <w:rFonts w:eastAsia="SimSun"/>
                <w:bCs/>
                <w:sz w:val="28"/>
                <w:szCs w:val="28"/>
              </w:rPr>
              <w:t xml:space="preserve">Средний охват просмотров сообщений в день, опубликованных в сообществе СМИ </w:t>
            </w:r>
            <w:r w:rsidRPr="002B19A4">
              <w:rPr>
                <w:rFonts w:eastAsia="SimSun"/>
                <w:bCs/>
                <w:sz w:val="28"/>
                <w:szCs w:val="28"/>
              </w:rPr>
              <w:lastRenderedPageBreak/>
              <w:t>в социальной сети с наибольшим количеством подписчиков в течение любой недели месяца, предшествующего опубликованию извещения о проведении конкурсного отбора.</w:t>
            </w:r>
          </w:p>
          <w:p w:rsidR="009A3CF1" w:rsidRPr="00140E02" w:rsidRDefault="009A3CF1" w:rsidP="00585E2A">
            <w:pPr>
              <w:widowControl/>
              <w:autoSpaceDE/>
              <w:autoSpaceDN/>
              <w:adjustRightInd/>
              <w:rPr>
                <w:rFonts w:eastAsia="SimSun"/>
                <w:bCs/>
                <w:sz w:val="28"/>
                <w:szCs w:val="28"/>
              </w:rPr>
            </w:pPr>
            <w:r w:rsidRPr="002B19A4">
              <w:rPr>
                <w:rFonts w:eastAsia="SimSun"/>
                <w:bCs/>
                <w:sz w:val="28"/>
                <w:szCs w:val="28"/>
              </w:rPr>
              <w:t>Подтверждается скриншотами  Интернет-страницы с данными статистики сообщества, заверенными подписью и печатью (при наличии) соискателя.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445EBE">
        <w:trPr>
          <w:trHeight w:val="3321"/>
        </w:trPr>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SimSun"/>
                <w:bCs/>
                <w:sz w:val="28"/>
                <w:szCs w:val="28"/>
              </w:rPr>
            </w:pPr>
            <w:r w:rsidRPr="000C24F5">
              <w:rPr>
                <w:sz w:val="28"/>
                <w:szCs w:val="28"/>
              </w:rPr>
              <w:t>Среднее количество материалов средства массовой информации, посвященных вопросам политической, экономической, общественной, культурной, спортивной жизни и иным социально-значимым темам муниципального района</w:t>
            </w:r>
            <w:r>
              <w:rPr>
                <w:sz w:val="28"/>
                <w:szCs w:val="28"/>
              </w:rPr>
              <w:t xml:space="preserve">/городского округа </w:t>
            </w:r>
            <w:r w:rsidRPr="000C24F5">
              <w:rPr>
                <w:sz w:val="28"/>
                <w:szCs w:val="28"/>
              </w:rPr>
              <w:t xml:space="preserve"> Ленинградской области и </w:t>
            </w:r>
            <w:r>
              <w:rPr>
                <w:sz w:val="28"/>
                <w:szCs w:val="28"/>
              </w:rPr>
              <w:t xml:space="preserve">для </w:t>
            </w:r>
            <w:r w:rsidRPr="000C24F5">
              <w:rPr>
                <w:sz w:val="28"/>
                <w:szCs w:val="28"/>
              </w:rPr>
              <w:t>Ленинградской области</w:t>
            </w:r>
            <w:r>
              <w:rPr>
                <w:sz w:val="28"/>
                <w:szCs w:val="28"/>
              </w:rPr>
              <w:t xml:space="preserve"> в целом</w:t>
            </w:r>
            <w:r w:rsidRPr="000C24F5">
              <w:rPr>
                <w:sz w:val="28"/>
                <w:szCs w:val="28"/>
              </w:rPr>
              <w:t>, опубликованных на сайте средства массовой информации в неделю</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4662EB">
              <w:rPr>
                <w:sz w:val="28"/>
                <w:szCs w:val="28"/>
              </w:rPr>
              <w:t>Среднее количество собственных  материалов средства массовой информации, посвященных вопросам политической, экономической, общественной, культурной, спортивной жизни и иным социально-значимым темам муниципального района Ленинградской области и Ленинградской области, опубликованных в социальной сети в неделю</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Число сотрудников редакции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Число сотрудников редакции, возраст которых не превышает 30 лет (с указанием должности)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Количество и ФИО штатных и внештатных авторов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Директор (ФИО, рабочий телефон, мобильный телефон, e-mail)</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Главный редактор (ФИО, рабочий телефон, мобильный телефон, e-mail)</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Наличие в штате бухгалтера или наличие договора о ведении бухгалтерского аутсорсинга</w:t>
            </w:r>
          </w:p>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(ФИО, рабочий телефон, мобильный телефон, e-mail)</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 xml:space="preserve">Ведущие авторы и выпускающие </w:t>
            </w:r>
            <w:r w:rsidRPr="00140E02">
              <w:rPr>
                <w:rFonts w:eastAsia="SimSun"/>
                <w:bCs/>
                <w:sz w:val="28"/>
                <w:szCs w:val="28"/>
              </w:rPr>
              <w:lastRenderedPageBreak/>
              <w:t>редакторы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Наличие наград у издания и сотрудников редакции</w:t>
            </w:r>
            <w:r>
              <w:rPr>
                <w:rFonts w:eastAsia="SimSun"/>
                <w:bCs/>
                <w:sz w:val="28"/>
                <w:szCs w:val="28"/>
              </w:rPr>
              <w:t xml:space="preserve"> (за 2018-2019 гг.)</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 xml:space="preserve">День рождения </w:t>
            </w:r>
            <w:r>
              <w:rPr>
                <w:rFonts w:eastAsia="SimSun"/>
                <w:bCs/>
                <w:sz w:val="28"/>
                <w:szCs w:val="28"/>
              </w:rPr>
              <w:t>средства массовой информации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bCs/>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День рождения главного редактора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bCs/>
                <w:sz w:val="28"/>
                <w:szCs w:val="28"/>
                <w:lang w:eastAsia="en-US"/>
              </w:rPr>
            </w:pPr>
          </w:p>
        </w:tc>
      </w:tr>
      <w:tr w:rsidR="009A3CF1" w:rsidRPr="00140E02" w:rsidTr="00A32DED">
        <w:tc>
          <w:tcPr>
            <w:tcW w:w="534"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numPr>
                <w:ilvl w:val="0"/>
                <w:numId w:val="1"/>
              </w:numPr>
              <w:autoSpaceDE/>
              <w:autoSpaceDN/>
              <w:adjustRightInd/>
              <w:ind w:left="0" w:firstLine="0"/>
              <w:contextualSpacing/>
              <w:rPr>
                <w:rFonts w:eastAsia="Calibri"/>
                <w:sz w:val="28"/>
                <w:szCs w:val="28"/>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3CF1" w:rsidRPr="00140E02" w:rsidRDefault="009A3CF1" w:rsidP="000D727A">
            <w:pPr>
              <w:widowControl/>
              <w:autoSpaceDE/>
              <w:autoSpaceDN/>
              <w:adjustRightInd/>
              <w:rPr>
                <w:rFonts w:eastAsia="SimSun"/>
                <w:bCs/>
                <w:sz w:val="28"/>
                <w:szCs w:val="28"/>
              </w:rPr>
            </w:pPr>
            <w:r w:rsidRPr="00140E02">
              <w:rPr>
                <w:rFonts w:eastAsia="SimSun"/>
                <w:bCs/>
                <w:sz w:val="28"/>
                <w:szCs w:val="28"/>
              </w:rPr>
              <w:t xml:space="preserve">Режим работы редакции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A3CF1" w:rsidRPr="00140E02" w:rsidRDefault="009A3CF1" w:rsidP="000D727A">
            <w:pPr>
              <w:widowControl/>
              <w:autoSpaceDE/>
              <w:autoSpaceDN/>
              <w:adjustRightInd/>
              <w:rPr>
                <w:rFonts w:eastAsia="Calibri"/>
                <w:bCs/>
                <w:sz w:val="28"/>
                <w:szCs w:val="28"/>
                <w:lang w:eastAsia="en-US"/>
              </w:rPr>
            </w:pPr>
          </w:p>
        </w:tc>
      </w:tr>
    </w:tbl>
    <w:p w:rsidR="009948C8" w:rsidRDefault="009948C8" w:rsidP="00523415">
      <w:pPr>
        <w:shd w:val="clear" w:color="auto" w:fill="FFFFFF"/>
        <w:tabs>
          <w:tab w:val="left" w:pos="4370"/>
        </w:tabs>
        <w:spacing w:line="276" w:lineRule="auto"/>
        <w:rPr>
          <w:color w:val="000000"/>
          <w:w w:val="106"/>
          <w:sz w:val="28"/>
          <w:szCs w:val="28"/>
        </w:rPr>
      </w:pPr>
    </w:p>
    <w:p w:rsidR="00523415" w:rsidRPr="00140E02" w:rsidRDefault="00523415" w:rsidP="00523415">
      <w:pPr>
        <w:shd w:val="clear" w:color="auto" w:fill="FFFFFF"/>
        <w:tabs>
          <w:tab w:val="left" w:pos="4370"/>
        </w:tabs>
        <w:spacing w:line="276" w:lineRule="auto"/>
        <w:rPr>
          <w:spacing w:val="-1"/>
          <w:sz w:val="28"/>
          <w:szCs w:val="28"/>
        </w:rPr>
      </w:pPr>
      <w:r w:rsidRPr="00140E02">
        <w:rPr>
          <w:color w:val="000000"/>
          <w:w w:val="106"/>
          <w:sz w:val="28"/>
          <w:szCs w:val="28"/>
        </w:rPr>
        <w:t>Р</w:t>
      </w:r>
      <w:r w:rsidRPr="00140E02">
        <w:rPr>
          <w:spacing w:val="-1"/>
          <w:sz w:val="28"/>
          <w:szCs w:val="28"/>
        </w:rPr>
        <w:t>уководитель организации__________________________/________________/</w:t>
      </w:r>
    </w:p>
    <w:p w:rsidR="00523415" w:rsidRDefault="00523415" w:rsidP="00523415">
      <w:pPr>
        <w:spacing w:line="360" w:lineRule="auto"/>
        <w:rPr>
          <w:spacing w:val="-1"/>
          <w:sz w:val="28"/>
          <w:szCs w:val="28"/>
        </w:rPr>
      </w:pPr>
      <w:r w:rsidRPr="00140E02">
        <w:rPr>
          <w:spacing w:val="-1"/>
          <w:sz w:val="28"/>
          <w:szCs w:val="28"/>
        </w:rPr>
        <w:t>"____"_______________________ 20</w:t>
      </w:r>
      <w:r w:rsidR="00445EBE">
        <w:rPr>
          <w:spacing w:val="-1"/>
          <w:sz w:val="28"/>
          <w:szCs w:val="28"/>
        </w:rPr>
        <w:t>__</w:t>
      </w:r>
      <w:r w:rsidRPr="00140E02">
        <w:rPr>
          <w:spacing w:val="-1"/>
          <w:sz w:val="28"/>
          <w:szCs w:val="28"/>
        </w:rPr>
        <w:t xml:space="preserve"> г.</w:t>
      </w:r>
    </w:p>
    <w:p w:rsidR="00325EC1" w:rsidRPr="007708AA" w:rsidRDefault="00325EC1" w:rsidP="00325EC1">
      <w:pPr>
        <w:jc w:val="both"/>
        <w:rPr>
          <w:sz w:val="22"/>
          <w:szCs w:val="22"/>
        </w:rPr>
      </w:pPr>
      <w:r w:rsidRPr="007708AA">
        <w:rPr>
          <w:sz w:val="22"/>
          <w:szCs w:val="22"/>
        </w:rPr>
        <w:t>К заявке прилагаются:</w:t>
      </w:r>
    </w:p>
    <w:p w:rsidR="00325EC1" w:rsidRDefault="00325EC1" w:rsidP="00325EC1">
      <w:pPr>
        <w:ind w:firstLine="737"/>
        <w:jc w:val="both"/>
        <w:rPr>
          <w:rFonts w:eastAsia="Calibri"/>
          <w:sz w:val="22"/>
          <w:szCs w:val="22"/>
          <w:lang w:eastAsia="en-US"/>
        </w:rPr>
      </w:pPr>
      <w:r w:rsidRPr="007708AA">
        <w:rPr>
          <w:rFonts w:eastAsia="Calibri"/>
          <w:sz w:val="22"/>
          <w:szCs w:val="22"/>
          <w:lang w:eastAsia="en-US"/>
        </w:rPr>
        <w:t>- заявление</w:t>
      </w:r>
      <w:r w:rsidR="003D3C89">
        <w:rPr>
          <w:rFonts w:eastAsia="Calibri"/>
          <w:sz w:val="22"/>
          <w:szCs w:val="22"/>
          <w:lang w:eastAsia="en-US"/>
        </w:rPr>
        <w:t xml:space="preserve"> по форме</w:t>
      </w:r>
      <w:r w:rsidRPr="007708AA">
        <w:rPr>
          <w:rFonts w:eastAsia="Calibri"/>
          <w:sz w:val="22"/>
          <w:szCs w:val="22"/>
          <w:lang w:eastAsia="en-US"/>
        </w:rPr>
        <w:t xml:space="preserve"> о п</w:t>
      </w:r>
      <w:r w:rsidR="003D3C89">
        <w:rPr>
          <w:rFonts w:eastAsia="Calibri"/>
          <w:sz w:val="22"/>
          <w:szCs w:val="22"/>
          <w:lang w:eastAsia="en-US"/>
        </w:rPr>
        <w:t>редоставлении субсидии</w:t>
      </w:r>
      <w:r w:rsidRPr="007708AA">
        <w:rPr>
          <w:rFonts w:eastAsia="Calibri"/>
          <w:sz w:val="22"/>
          <w:szCs w:val="22"/>
          <w:lang w:eastAsia="en-US"/>
        </w:rPr>
        <w:t>;</w:t>
      </w:r>
    </w:p>
    <w:p w:rsidR="00325EC1" w:rsidRDefault="00325EC1" w:rsidP="00325EC1">
      <w:pPr>
        <w:ind w:firstLine="737"/>
        <w:contextualSpacing/>
        <w:jc w:val="both"/>
        <w:rPr>
          <w:rFonts w:eastAsia="Calibri"/>
          <w:sz w:val="22"/>
          <w:szCs w:val="22"/>
          <w:lang w:eastAsia="en-US"/>
        </w:rPr>
      </w:pPr>
      <w:r w:rsidRPr="007708AA">
        <w:rPr>
          <w:rFonts w:eastAsia="SimSun"/>
          <w:sz w:val="22"/>
          <w:szCs w:val="22"/>
        </w:rPr>
        <w:t xml:space="preserve">- пояснительная записка (в произвольной форме) с обоснованием необходимости получения запрашиваемой субсидии </w:t>
      </w:r>
      <w:r w:rsidRPr="007708AA">
        <w:rPr>
          <w:rFonts w:eastAsia="Calibri"/>
          <w:sz w:val="22"/>
          <w:szCs w:val="22"/>
          <w:lang w:eastAsia="en-US"/>
        </w:rPr>
        <w:t>с указанием размера субсидии, направлений субсидируемых расходов и сумм по каждому направлению субсидируемых расходов, подписанная уполномоченным лицом соискателя и главным бухгалтером;</w:t>
      </w:r>
    </w:p>
    <w:p w:rsidR="00D4639E" w:rsidRPr="007708AA" w:rsidRDefault="00D4639E" w:rsidP="00325EC1">
      <w:pPr>
        <w:ind w:firstLine="737"/>
        <w:contextualSpacing/>
        <w:jc w:val="both"/>
        <w:rPr>
          <w:rFonts w:eastAsia="Calibri"/>
          <w:sz w:val="22"/>
          <w:szCs w:val="22"/>
          <w:lang w:eastAsia="en-US"/>
        </w:rPr>
      </w:pPr>
      <w:r>
        <w:rPr>
          <w:rFonts w:eastAsia="Calibri"/>
          <w:sz w:val="22"/>
          <w:szCs w:val="22"/>
          <w:lang w:eastAsia="en-US"/>
        </w:rPr>
        <w:t>-</w:t>
      </w:r>
      <w:r w:rsidRPr="00D4639E">
        <w:rPr>
          <w:rFonts w:eastAsia="Calibri"/>
          <w:sz w:val="22"/>
          <w:szCs w:val="22"/>
          <w:lang w:eastAsia="en-US"/>
        </w:rPr>
        <w:t xml:space="preserve"> </w:t>
      </w:r>
      <w:r w:rsidRPr="000E3DA7">
        <w:rPr>
          <w:rFonts w:eastAsia="Calibri"/>
          <w:sz w:val="22"/>
          <w:szCs w:val="22"/>
          <w:lang w:eastAsia="en-US"/>
        </w:rPr>
        <w:t xml:space="preserve">смета </w:t>
      </w:r>
      <w:r w:rsidR="00BA0283">
        <w:rPr>
          <w:rFonts w:eastAsia="Calibri"/>
          <w:sz w:val="22"/>
          <w:szCs w:val="22"/>
          <w:lang w:eastAsia="en-US"/>
        </w:rPr>
        <w:t>(</w:t>
      </w:r>
      <w:r>
        <w:rPr>
          <w:rFonts w:eastAsia="Calibri"/>
          <w:sz w:val="22"/>
          <w:szCs w:val="22"/>
          <w:lang w:eastAsia="en-US"/>
        </w:rPr>
        <w:t>по форме</w:t>
      </w:r>
      <w:r w:rsidR="00BA0283">
        <w:rPr>
          <w:rFonts w:eastAsia="Calibri"/>
          <w:sz w:val="22"/>
          <w:szCs w:val="22"/>
          <w:lang w:eastAsia="en-US"/>
        </w:rPr>
        <w:t>)</w:t>
      </w:r>
      <w:r>
        <w:rPr>
          <w:rFonts w:eastAsia="Calibri"/>
          <w:sz w:val="22"/>
          <w:szCs w:val="22"/>
          <w:lang w:eastAsia="en-US"/>
        </w:rPr>
        <w:t xml:space="preserve"> </w:t>
      </w:r>
      <w:r w:rsidRPr="000E3DA7">
        <w:rPr>
          <w:rFonts w:eastAsia="Calibri"/>
          <w:sz w:val="22"/>
          <w:szCs w:val="22"/>
          <w:lang w:eastAsia="en-US"/>
        </w:rPr>
        <w:t>прогнозируемых расходов, которые подлежат субсидированию в 2020 году</w:t>
      </w:r>
      <w:r>
        <w:rPr>
          <w:rFonts w:eastAsia="Calibri"/>
          <w:sz w:val="22"/>
          <w:szCs w:val="22"/>
          <w:lang w:eastAsia="en-US"/>
        </w:rPr>
        <w:t>;</w:t>
      </w:r>
    </w:p>
    <w:p w:rsidR="00325EC1" w:rsidRPr="007708AA" w:rsidRDefault="00325EC1" w:rsidP="00325EC1">
      <w:pPr>
        <w:ind w:firstLine="737"/>
        <w:jc w:val="both"/>
        <w:rPr>
          <w:rFonts w:eastAsia="SimSun"/>
          <w:sz w:val="22"/>
          <w:szCs w:val="22"/>
        </w:rPr>
      </w:pPr>
      <w:r w:rsidRPr="007708AA">
        <w:rPr>
          <w:rFonts w:eastAsia="SimSun"/>
          <w:sz w:val="22"/>
          <w:szCs w:val="22"/>
        </w:rPr>
        <w:t>- копии учредительных документов юридического лица, заверенные подписью и печатью(при наличии) соискателя;</w:t>
      </w:r>
    </w:p>
    <w:p w:rsidR="00325EC1" w:rsidRPr="007708AA" w:rsidRDefault="00325EC1" w:rsidP="00325EC1">
      <w:pPr>
        <w:ind w:firstLine="737"/>
        <w:jc w:val="both"/>
        <w:rPr>
          <w:rFonts w:eastAsia="Calibri"/>
          <w:spacing w:val="2"/>
          <w:sz w:val="22"/>
          <w:szCs w:val="22"/>
          <w:lang w:eastAsia="en-US"/>
        </w:rPr>
      </w:pPr>
      <w:r w:rsidRPr="007708AA">
        <w:rPr>
          <w:rFonts w:eastAsia="SimSun"/>
          <w:sz w:val="22"/>
          <w:szCs w:val="22"/>
        </w:rPr>
        <w:t xml:space="preserve">-  </w:t>
      </w:r>
      <w:r w:rsidRPr="007708AA">
        <w:rPr>
          <w:rFonts w:eastAsia="Calibri"/>
          <w:spacing w:val="2"/>
          <w:sz w:val="22"/>
          <w:szCs w:val="22"/>
          <w:lang w:eastAsia="en-US"/>
        </w:rPr>
        <w:t xml:space="preserve">копия документа, подтверждающего полномочия руководителя соискателя, </w:t>
      </w:r>
      <w:r w:rsidRPr="007708AA">
        <w:rPr>
          <w:rFonts w:eastAsia="SimSun"/>
          <w:sz w:val="22"/>
          <w:szCs w:val="22"/>
        </w:rPr>
        <w:t>заверенная подписью и печатью (при наличии) соискателя</w:t>
      </w:r>
      <w:r w:rsidRPr="007708AA">
        <w:rPr>
          <w:rFonts w:eastAsia="Calibri"/>
          <w:spacing w:val="2"/>
          <w:sz w:val="22"/>
          <w:szCs w:val="22"/>
          <w:lang w:eastAsia="en-US"/>
        </w:rPr>
        <w:t xml:space="preserve">; </w:t>
      </w:r>
    </w:p>
    <w:p w:rsidR="00325EC1" w:rsidRPr="007708AA" w:rsidRDefault="00325EC1" w:rsidP="00325EC1">
      <w:pPr>
        <w:ind w:firstLine="737"/>
        <w:jc w:val="both"/>
        <w:rPr>
          <w:rFonts w:eastAsia="Calibri"/>
          <w:spacing w:val="2"/>
          <w:sz w:val="22"/>
          <w:szCs w:val="22"/>
          <w:lang w:eastAsia="en-US"/>
        </w:rPr>
      </w:pPr>
      <w:r w:rsidRPr="007708AA">
        <w:rPr>
          <w:rFonts w:eastAsia="SimSun"/>
          <w:sz w:val="22"/>
          <w:szCs w:val="22"/>
        </w:rPr>
        <w:t xml:space="preserve">-  </w:t>
      </w:r>
      <w:r w:rsidRPr="007708AA">
        <w:rPr>
          <w:rFonts w:eastAsia="Calibri"/>
          <w:spacing w:val="2"/>
          <w:sz w:val="22"/>
          <w:szCs w:val="22"/>
          <w:lang w:eastAsia="en-US"/>
        </w:rPr>
        <w:t>копия документа, подтверждающего полномочия главного бухгалтера и или иного лица, ответственного за ведение бухгалтерского учета;</w:t>
      </w:r>
    </w:p>
    <w:p w:rsidR="00325EC1" w:rsidRPr="007708AA" w:rsidRDefault="00325EC1" w:rsidP="00325EC1">
      <w:pPr>
        <w:ind w:firstLine="737"/>
        <w:jc w:val="both"/>
        <w:rPr>
          <w:rFonts w:eastAsia="SimSun"/>
          <w:sz w:val="22"/>
          <w:szCs w:val="22"/>
        </w:rPr>
      </w:pPr>
      <w:r w:rsidRPr="007708AA">
        <w:rPr>
          <w:rFonts w:eastAsia="Calibri"/>
          <w:spacing w:val="2"/>
          <w:sz w:val="22"/>
          <w:szCs w:val="22"/>
          <w:lang w:eastAsia="en-US"/>
        </w:rPr>
        <w:t xml:space="preserve">- </w:t>
      </w:r>
      <w:r w:rsidRPr="007708AA">
        <w:rPr>
          <w:rFonts w:eastAsia="SimSun"/>
          <w:sz w:val="22"/>
          <w:szCs w:val="22"/>
        </w:rPr>
        <w:t xml:space="preserve">справка </w:t>
      </w:r>
      <w:r w:rsidR="004C77EF">
        <w:rPr>
          <w:rFonts w:eastAsia="SimSun"/>
          <w:sz w:val="22"/>
          <w:szCs w:val="22"/>
        </w:rPr>
        <w:t xml:space="preserve">(в произвольной форме) </w:t>
      </w:r>
      <w:r w:rsidRPr="007708AA">
        <w:rPr>
          <w:rFonts w:eastAsia="SimSun"/>
          <w:sz w:val="22"/>
          <w:szCs w:val="22"/>
        </w:rPr>
        <w:t>о величине средней и минимальной месячной заработной платы работников, занятых на полный рабочий день, в течение квартала, предшествующего обращению за субсидией, заверенная подписью и печатью (при наличии) соискателя;</w:t>
      </w:r>
    </w:p>
    <w:p w:rsidR="00325EC1" w:rsidRDefault="00325EC1" w:rsidP="00325EC1">
      <w:pPr>
        <w:ind w:firstLine="737"/>
        <w:jc w:val="both"/>
        <w:rPr>
          <w:sz w:val="22"/>
          <w:szCs w:val="22"/>
        </w:rPr>
      </w:pPr>
      <w:r w:rsidRPr="007708AA">
        <w:rPr>
          <w:rFonts w:eastAsia="Calibri"/>
          <w:spacing w:val="2"/>
          <w:sz w:val="22"/>
          <w:szCs w:val="22"/>
          <w:lang w:eastAsia="en-US"/>
        </w:rPr>
        <w:t xml:space="preserve">- </w:t>
      </w:r>
      <w:r w:rsidRPr="007708AA">
        <w:rPr>
          <w:sz w:val="22"/>
          <w:szCs w:val="22"/>
        </w:rPr>
        <w:t>копия штатного расписания соискателя, заверенная подписью и печатью  (при наличии) соискателя;</w:t>
      </w:r>
    </w:p>
    <w:p w:rsidR="00325EC1" w:rsidRPr="007708AA" w:rsidRDefault="00325EC1" w:rsidP="00325EC1">
      <w:pPr>
        <w:ind w:firstLine="737"/>
        <w:jc w:val="both"/>
        <w:rPr>
          <w:rFonts w:eastAsia="Calibri"/>
          <w:spacing w:val="2"/>
          <w:sz w:val="22"/>
          <w:szCs w:val="22"/>
          <w:lang w:eastAsia="en-US"/>
        </w:rPr>
      </w:pPr>
      <w:r w:rsidRPr="00325EC1">
        <w:rPr>
          <w:sz w:val="22"/>
          <w:szCs w:val="22"/>
        </w:rPr>
        <w:t xml:space="preserve">- справка </w:t>
      </w:r>
      <w:r w:rsidR="0073121D">
        <w:rPr>
          <w:rFonts w:eastAsia="SimSun"/>
          <w:sz w:val="22"/>
          <w:szCs w:val="22"/>
        </w:rPr>
        <w:t xml:space="preserve">(в произвольной форме) </w:t>
      </w:r>
      <w:r w:rsidRPr="00325EC1">
        <w:rPr>
          <w:sz w:val="22"/>
          <w:szCs w:val="22"/>
        </w:rPr>
        <w:t>об отсутствии просроченной задолженности по заработной плате, заверенная подписью и печатью (при наличии) соискателя;</w:t>
      </w:r>
    </w:p>
    <w:p w:rsidR="00325EC1" w:rsidRDefault="00325EC1" w:rsidP="00325EC1">
      <w:pPr>
        <w:ind w:firstLine="737"/>
        <w:jc w:val="both"/>
        <w:rPr>
          <w:rFonts w:eastAsia="Calibri"/>
          <w:sz w:val="22"/>
          <w:szCs w:val="22"/>
          <w:lang w:eastAsia="en-US"/>
        </w:rPr>
      </w:pPr>
      <w:r w:rsidRPr="007708AA">
        <w:rPr>
          <w:rFonts w:eastAsia="Calibri"/>
          <w:sz w:val="22"/>
          <w:szCs w:val="22"/>
          <w:lang w:eastAsia="en-US"/>
        </w:rPr>
        <w:t>-  копия действующего свидетельства о регистрации СМИ,</w:t>
      </w:r>
      <w:r w:rsidRPr="007708AA">
        <w:rPr>
          <w:rFonts w:eastAsia="SimSun"/>
          <w:sz w:val="22"/>
          <w:szCs w:val="22"/>
        </w:rPr>
        <w:t xml:space="preserve"> подписанная руководителем  и заверенная печатью (при наличии) соискателя</w:t>
      </w:r>
      <w:r w:rsidRPr="007708AA">
        <w:rPr>
          <w:rFonts w:eastAsia="Calibri"/>
          <w:sz w:val="22"/>
          <w:szCs w:val="22"/>
          <w:lang w:eastAsia="en-US"/>
        </w:rPr>
        <w:t>;</w:t>
      </w:r>
    </w:p>
    <w:p w:rsidR="00325EC1" w:rsidRPr="007708AA" w:rsidRDefault="00325EC1" w:rsidP="00325EC1">
      <w:pPr>
        <w:ind w:firstLine="720"/>
        <w:jc w:val="both"/>
        <w:rPr>
          <w:rFonts w:eastAsia="Calibri"/>
          <w:sz w:val="22"/>
          <w:szCs w:val="22"/>
          <w:lang w:eastAsia="en-US"/>
        </w:rPr>
      </w:pPr>
      <w:r w:rsidRPr="007708AA">
        <w:rPr>
          <w:sz w:val="22"/>
          <w:szCs w:val="22"/>
        </w:rPr>
        <w:t xml:space="preserve">- справка </w:t>
      </w:r>
      <w:r w:rsidR="00DE404A">
        <w:rPr>
          <w:rFonts w:eastAsia="SimSun"/>
          <w:sz w:val="22"/>
          <w:szCs w:val="22"/>
        </w:rPr>
        <w:t>(</w:t>
      </w:r>
      <w:r w:rsidR="00C378CE">
        <w:rPr>
          <w:rFonts w:eastAsia="SimSun"/>
          <w:sz w:val="22"/>
          <w:szCs w:val="22"/>
        </w:rPr>
        <w:t>в произвольной</w:t>
      </w:r>
      <w:r w:rsidR="00DE404A">
        <w:rPr>
          <w:rFonts w:eastAsia="SimSun"/>
          <w:sz w:val="22"/>
          <w:szCs w:val="22"/>
        </w:rPr>
        <w:t xml:space="preserve"> форме) </w:t>
      </w:r>
      <w:r w:rsidRPr="007708AA">
        <w:rPr>
          <w:sz w:val="22"/>
          <w:szCs w:val="22"/>
        </w:rPr>
        <w:t>о среднемесячной посещаемости сайта СМИ за три месяца, предшествующих конкурсному отбору отражающую число уникальных посетителей в месяц по данным статистических счетчиков (Яндекс.Метрика, Гугл.Аналитикс, ЛайвИнтеренет, Рамблерс Топ 100, Рейтинг Мэйл.Ру или аналог) с приложением скриншота Интернет-страницы с  данными статистики, заверенная подписью и печатью (при наличии) соискателя;</w:t>
      </w:r>
    </w:p>
    <w:p w:rsidR="00CD093A" w:rsidRPr="00AC62E2" w:rsidRDefault="00CD093A" w:rsidP="008D5AE2">
      <w:pPr>
        <w:ind w:firstLine="709"/>
        <w:contextualSpacing/>
        <w:jc w:val="both"/>
        <w:rPr>
          <w:sz w:val="22"/>
          <w:szCs w:val="22"/>
        </w:rPr>
      </w:pPr>
      <w:r w:rsidRPr="00AC62E2">
        <w:rPr>
          <w:spacing w:val="-1"/>
          <w:sz w:val="22"/>
          <w:szCs w:val="22"/>
        </w:rPr>
        <w:t xml:space="preserve">- </w:t>
      </w:r>
      <w:r w:rsidRPr="00AC62E2">
        <w:rPr>
          <w:sz w:val="22"/>
          <w:szCs w:val="22"/>
        </w:rPr>
        <w:t xml:space="preserve">справка </w:t>
      </w:r>
      <w:r w:rsidR="009429F0" w:rsidRPr="00AC62E2">
        <w:rPr>
          <w:sz w:val="22"/>
          <w:szCs w:val="22"/>
        </w:rPr>
        <w:t>(</w:t>
      </w:r>
      <w:r w:rsidR="00BD7894" w:rsidRPr="00AC62E2">
        <w:rPr>
          <w:sz w:val="22"/>
          <w:szCs w:val="22"/>
        </w:rPr>
        <w:t>по форме</w:t>
      </w:r>
      <w:r w:rsidR="009429F0" w:rsidRPr="00AC62E2">
        <w:rPr>
          <w:sz w:val="22"/>
          <w:szCs w:val="22"/>
        </w:rPr>
        <w:t xml:space="preserve">) </w:t>
      </w:r>
      <w:r w:rsidRPr="00AC62E2">
        <w:rPr>
          <w:sz w:val="22"/>
          <w:szCs w:val="22"/>
        </w:rPr>
        <w:t>о среднем количестве собственных информационных материалов, размещенных на сайте СМИ (при наличии) в неделю, с приложением скриншотов интернет страницы панели администратора сайта, отражающих данные об опубликованных материалах за три недели месяца, предшествующего опубликованию извещения о проведении конкурсного отбора;</w:t>
      </w:r>
    </w:p>
    <w:p w:rsidR="00CD093A" w:rsidRPr="00AC62E2" w:rsidRDefault="00CD093A" w:rsidP="008D5AE2">
      <w:pPr>
        <w:ind w:firstLine="709"/>
        <w:contextualSpacing/>
        <w:jc w:val="both"/>
        <w:rPr>
          <w:sz w:val="22"/>
          <w:szCs w:val="22"/>
        </w:rPr>
      </w:pPr>
      <w:r w:rsidRPr="00AC62E2">
        <w:rPr>
          <w:sz w:val="22"/>
          <w:szCs w:val="22"/>
        </w:rPr>
        <w:t xml:space="preserve">- справка </w:t>
      </w:r>
      <w:r w:rsidR="005A7296" w:rsidRPr="00AC62E2">
        <w:rPr>
          <w:sz w:val="22"/>
          <w:szCs w:val="22"/>
        </w:rPr>
        <w:t>(</w:t>
      </w:r>
      <w:r w:rsidR="00BD7894" w:rsidRPr="00AC62E2">
        <w:rPr>
          <w:sz w:val="22"/>
          <w:szCs w:val="22"/>
        </w:rPr>
        <w:t>по форме</w:t>
      </w:r>
      <w:r w:rsidR="005A7296" w:rsidRPr="00AC62E2">
        <w:rPr>
          <w:sz w:val="22"/>
          <w:szCs w:val="22"/>
        </w:rPr>
        <w:t xml:space="preserve">) </w:t>
      </w:r>
      <w:r w:rsidRPr="00AC62E2">
        <w:rPr>
          <w:sz w:val="22"/>
          <w:szCs w:val="22"/>
        </w:rPr>
        <w:t>о среднем количестве собственных информационных материалов, размещенных в сообществе СМИ в социальной сети с наибольшим количеством подписчиков с приложением скриншотов интернет страницы с данными статистики сообщества СМИ, отражающими количество материалов (записей), размещенных за три недели месяца, предшествующего опубликованию извещения о проведении конкурсного отбора;</w:t>
      </w:r>
    </w:p>
    <w:p w:rsidR="007F41DF" w:rsidRPr="00AC62E2" w:rsidRDefault="00CD093A" w:rsidP="008D5AE2">
      <w:pPr>
        <w:ind w:firstLine="709"/>
        <w:contextualSpacing/>
        <w:jc w:val="both"/>
        <w:rPr>
          <w:sz w:val="22"/>
          <w:szCs w:val="22"/>
        </w:rPr>
      </w:pPr>
      <w:r w:rsidRPr="00AC62E2">
        <w:rPr>
          <w:sz w:val="22"/>
          <w:szCs w:val="22"/>
        </w:rPr>
        <w:t xml:space="preserve">- справка </w:t>
      </w:r>
      <w:r w:rsidR="005A7296" w:rsidRPr="00AC62E2">
        <w:rPr>
          <w:sz w:val="22"/>
          <w:szCs w:val="22"/>
        </w:rPr>
        <w:t xml:space="preserve">(в произвольной форме) </w:t>
      </w:r>
      <w:r w:rsidRPr="00AC62E2">
        <w:rPr>
          <w:sz w:val="22"/>
          <w:szCs w:val="22"/>
        </w:rPr>
        <w:t>о среднем охвате просмотров информационных материалов (записей) в день, опубликованных в сообществе СМИ в социальной сети</w:t>
      </w:r>
      <w:r w:rsidR="005A7296" w:rsidRPr="00AC62E2">
        <w:rPr>
          <w:sz w:val="22"/>
          <w:szCs w:val="22"/>
        </w:rPr>
        <w:t xml:space="preserve"> </w:t>
      </w:r>
      <w:r w:rsidRPr="00AC62E2">
        <w:rPr>
          <w:sz w:val="22"/>
          <w:szCs w:val="22"/>
        </w:rPr>
        <w:t>с наибольшим количеством подписчиков в течение любой недели месяца, предшествующего опубликованию извещения о проведении конкурсного отбора.</w:t>
      </w:r>
    </w:p>
    <w:p w:rsidR="0071274B" w:rsidRDefault="0071274B" w:rsidP="00E003D4">
      <w:pPr>
        <w:ind w:left="3540" w:firstLine="708"/>
        <w:jc w:val="right"/>
      </w:pPr>
    </w:p>
    <w:p w:rsidR="0071274B" w:rsidRDefault="0071274B" w:rsidP="00E003D4">
      <w:pPr>
        <w:ind w:left="3540" w:firstLine="708"/>
        <w:jc w:val="right"/>
      </w:pPr>
    </w:p>
    <w:p w:rsidR="0071274B" w:rsidRDefault="0071274B" w:rsidP="00E003D4">
      <w:pPr>
        <w:ind w:left="3540" w:firstLine="708"/>
        <w:jc w:val="right"/>
      </w:pPr>
    </w:p>
    <w:p w:rsidR="0071274B" w:rsidRDefault="0071274B" w:rsidP="00E003D4">
      <w:pPr>
        <w:ind w:left="3540" w:firstLine="708"/>
        <w:jc w:val="right"/>
      </w:pPr>
    </w:p>
    <w:p w:rsidR="0071274B" w:rsidRDefault="0071274B" w:rsidP="00E003D4">
      <w:pPr>
        <w:ind w:left="3540" w:firstLine="708"/>
        <w:jc w:val="right"/>
      </w:pPr>
    </w:p>
    <w:p w:rsidR="00E003D4" w:rsidRPr="00887816" w:rsidRDefault="00E003D4" w:rsidP="00E003D4">
      <w:pPr>
        <w:ind w:left="3540" w:firstLine="708"/>
        <w:jc w:val="right"/>
      </w:pPr>
      <w:r w:rsidRPr="00887816">
        <w:lastRenderedPageBreak/>
        <w:t xml:space="preserve">Приложение № </w:t>
      </w:r>
      <w:r w:rsidR="00D475AF">
        <w:t>3</w:t>
      </w:r>
      <w:r w:rsidRPr="00887816">
        <w:t xml:space="preserve"> </w:t>
      </w:r>
    </w:p>
    <w:p w:rsidR="00E003D4" w:rsidRPr="00887816" w:rsidRDefault="00E003D4" w:rsidP="00E003D4">
      <w:pPr>
        <w:ind w:left="3540" w:firstLine="708"/>
        <w:jc w:val="right"/>
      </w:pPr>
      <w:r w:rsidRPr="00887816">
        <w:t xml:space="preserve">к распоряжению </w:t>
      </w:r>
    </w:p>
    <w:p w:rsidR="00E003D4" w:rsidRPr="00887816" w:rsidRDefault="00E003D4" w:rsidP="00E003D4">
      <w:pPr>
        <w:ind w:left="3540" w:firstLine="708"/>
        <w:jc w:val="right"/>
      </w:pPr>
      <w:r w:rsidRPr="00887816">
        <w:t xml:space="preserve">Комитета по печати </w:t>
      </w:r>
    </w:p>
    <w:p w:rsidR="00E003D4" w:rsidRPr="00887816" w:rsidRDefault="00E003D4" w:rsidP="00E003D4">
      <w:pPr>
        <w:ind w:left="3540" w:firstLine="708"/>
        <w:jc w:val="right"/>
      </w:pPr>
      <w:r w:rsidRPr="00887816">
        <w:t>Ленинградской области</w:t>
      </w:r>
    </w:p>
    <w:p w:rsidR="00E003D4" w:rsidRPr="00887816" w:rsidRDefault="00E003D4" w:rsidP="00E003D4">
      <w:pPr>
        <w:ind w:left="3540" w:firstLine="708"/>
        <w:jc w:val="right"/>
      </w:pPr>
      <w:r w:rsidRPr="00887816">
        <w:t>от ____ 20</w:t>
      </w:r>
      <w:r w:rsidR="00D27D25">
        <w:t>20</w:t>
      </w:r>
      <w:r w:rsidRPr="00887816">
        <w:t xml:space="preserve"> г. № ___</w:t>
      </w:r>
    </w:p>
    <w:p w:rsidR="00146E14" w:rsidRPr="00843BC1" w:rsidRDefault="00146E14" w:rsidP="00146E14">
      <w:pPr>
        <w:shd w:val="clear" w:color="auto" w:fill="FFFFFF"/>
        <w:spacing w:before="317" w:line="324" w:lineRule="exact"/>
        <w:ind w:left="1404" w:right="-2"/>
        <w:jc w:val="right"/>
        <w:rPr>
          <w:bCs/>
          <w:color w:val="000000"/>
          <w:spacing w:val="-5"/>
          <w:sz w:val="26"/>
          <w:szCs w:val="26"/>
        </w:rPr>
      </w:pPr>
      <w:r>
        <w:rPr>
          <w:bCs/>
          <w:color w:val="000000"/>
          <w:spacing w:val="-5"/>
          <w:sz w:val="26"/>
          <w:szCs w:val="26"/>
        </w:rPr>
        <w:t>Форма</w:t>
      </w:r>
    </w:p>
    <w:p w:rsidR="00146E14" w:rsidRDefault="00146E14" w:rsidP="00146E14">
      <w:pPr>
        <w:shd w:val="clear" w:color="auto" w:fill="FFFFFF"/>
        <w:spacing w:before="317" w:line="324" w:lineRule="exact"/>
        <w:ind w:left="1404" w:right="1037"/>
        <w:jc w:val="center"/>
        <w:rPr>
          <w:b/>
          <w:bCs/>
          <w:color w:val="000000"/>
          <w:spacing w:val="-5"/>
          <w:sz w:val="26"/>
          <w:szCs w:val="26"/>
        </w:rPr>
      </w:pPr>
      <w:r w:rsidRPr="00843BC1">
        <w:rPr>
          <w:b/>
          <w:bCs/>
          <w:color w:val="000000"/>
          <w:spacing w:val="-5"/>
          <w:sz w:val="26"/>
          <w:szCs w:val="26"/>
        </w:rPr>
        <w:t>ЗАЯВ</w:t>
      </w:r>
      <w:r>
        <w:rPr>
          <w:b/>
          <w:bCs/>
          <w:color w:val="000000"/>
          <w:spacing w:val="-5"/>
          <w:sz w:val="26"/>
          <w:szCs w:val="26"/>
        </w:rPr>
        <w:t xml:space="preserve">ЛЕНИЕ </w:t>
      </w:r>
    </w:p>
    <w:p w:rsidR="00146E14" w:rsidRDefault="00146E14" w:rsidP="00146E14"/>
    <w:p w:rsidR="00015498" w:rsidRPr="00843BC1" w:rsidRDefault="00015498" w:rsidP="00146E14"/>
    <w:p w:rsidR="00146E14" w:rsidRPr="005F7943" w:rsidRDefault="00146E14" w:rsidP="00146E14">
      <w:pPr>
        <w:widowControl/>
        <w:tabs>
          <w:tab w:val="left" w:pos="3632"/>
          <w:tab w:val="left" w:pos="5490"/>
        </w:tabs>
        <w:autoSpaceDE/>
        <w:adjustRightInd/>
        <w:ind w:firstLine="771"/>
        <w:jc w:val="both"/>
        <w:rPr>
          <w:bCs/>
          <w:sz w:val="28"/>
          <w:szCs w:val="28"/>
        </w:rPr>
      </w:pPr>
      <w:r w:rsidRPr="005F7943">
        <w:rPr>
          <w:bCs/>
          <w:sz w:val="28"/>
          <w:szCs w:val="28"/>
        </w:rPr>
        <w:t xml:space="preserve">Прошу предоставить субсидию </w:t>
      </w:r>
      <w:r w:rsidR="000E111D">
        <w:rPr>
          <w:bCs/>
          <w:sz w:val="28"/>
          <w:szCs w:val="28"/>
        </w:rPr>
        <w:t>в целях</w:t>
      </w:r>
      <w:r w:rsidRPr="005F7943">
        <w:rPr>
          <w:bCs/>
          <w:sz w:val="28"/>
          <w:szCs w:val="28"/>
        </w:rPr>
        <w:t xml:space="preserve"> финансового обеспечения  затрат  </w:t>
      </w:r>
      <w:r w:rsidR="00C03544">
        <w:rPr>
          <w:bCs/>
          <w:sz w:val="28"/>
          <w:szCs w:val="28"/>
        </w:rPr>
        <w:t xml:space="preserve">в </w:t>
      </w:r>
      <w:r w:rsidRPr="005F7943">
        <w:rPr>
          <w:bCs/>
          <w:sz w:val="28"/>
          <w:szCs w:val="28"/>
        </w:rPr>
        <w:t>связ</w:t>
      </w:r>
      <w:r w:rsidR="00C03544">
        <w:rPr>
          <w:bCs/>
          <w:sz w:val="28"/>
          <w:szCs w:val="28"/>
        </w:rPr>
        <w:t>и</w:t>
      </w:r>
      <w:r w:rsidRPr="005F7943">
        <w:rPr>
          <w:bCs/>
          <w:sz w:val="28"/>
          <w:szCs w:val="28"/>
        </w:rPr>
        <w:t xml:space="preserve">  с производством</w:t>
      </w:r>
      <w:r w:rsidR="00C03544">
        <w:rPr>
          <w:bCs/>
          <w:sz w:val="28"/>
          <w:szCs w:val="28"/>
        </w:rPr>
        <w:t xml:space="preserve"> </w:t>
      </w:r>
      <w:r w:rsidR="006C2F9D">
        <w:rPr>
          <w:bCs/>
          <w:sz w:val="28"/>
          <w:szCs w:val="28"/>
        </w:rPr>
        <w:t>проду</w:t>
      </w:r>
      <w:r w:rsidR="00C03544">
        <w:rPr>
          <w:bCs/>
          <w:sz w:val="28"/>
          <w:szCs w:val="28"/>
        </w:rPr>
        <w:t>кции сетевым средством массовой и</w:t>
      </w:r>
      <w:r w:rsidR="006C2F9D">
        <w:rPr>
          <w:bCs/>
          <w:sz w:val="28"/>
          <w:szCs w:val="28"/>
        </w:rPr>
        <w:t>нформации</w:t>
      </w:r>
      <w:r w:rsidRPr="005F7943">
        <w:rPr>
          <w:bCs/>
          <w:sz w:val="28"/>
          <w:szCs w:val="28"/>
        </w:rPr>
        <w:t>_________</w:t>
      </w:r>
      <w:r w:rsidR="00C03544">
        <w:rPr>
          <w:bCs/>
          <w:sz w:val="28"/>
          <w:szCs w:val="28"/>
        </w:rPr>
        <w:t>___________________________</w:t>
      </w:r>
      <w:r w:rsidRPr="005F7943">
        <w:rPr>
          <w:bCs/>
          <w:sz w:val="28"/>
          <w:szCs w:val="28"/>
        </w:rPr>
        <w:t>__________</w:t>
      </w:r>
    </w:p>
    <w:p w:rsidR="00146E14" w:rsidRPr="005F7943" w:rsidRDefault="00146E14" w:rsidP="00146E14">
      <w:pPr>
        <w:widowControl/>
        <w:tabs>
          <w:tab w:val="left" w:pos="3632"/>
          <w:tab w:val="left" w:pos="5490"/>
        </w:tabs>
        <w:autoSpaceDE/>
        <w:adjustRightInd/>
        <w:jc w:val="center"/>
        <w:rPr>
          <w:bCs/>
          <w:sz w:val="28"/>
          <w:szCs w:val="28"/>
        </w:rPr>
      </w:pPr>
      <w:r w:rsidRPr="005F7943">
        <w:rPr>
          <w:bCs/>
          <w:sz w:val="28"/>
          <w:szCs w:val="28"/>
        </w:rPr>
        <w:t>(наименование</w:t>
      </w:r>
      <w:r>
        <w:rPr>
          <w:bCs/>
          <w:sz w:val="28"/>
          <w:szCs w:val="28"/>
        </w:rPr>
        <w:t xml:space="preserve"> СМИ</w:t>
      </w:r>
      <w:r w:rsidRPr="005F7943">
        <w:rPr>
          <w:bCs/>
          <w:sz w:val="28"/>
          <w:szCs w:val="28"/>
        </w:rPr>
        <w:t>)</w:t>
      </w:r>
    </w:p>
    <w:p w:rsidR="00146E14" w:rsidRPr="005F7943" w:rsidRDefault="00146E14" w:rsidP="00146E14">
      <w:pPr>
        <w:widowControl/>
        <w:tabs>
          <w:tab w:val="left" w:pos="3632"/>
          <w:tab w:val="left" w:pos="5490"/>
        </w:tabs>
        <w:autoSpaceDE/>
        <w:adjustRightInd/>
        <w:ind w:firstLine="771"/>
        <w:jc w:val="right"/>
        <w:rPr>
          <w:bCs/>
          <w:sz w:val="28"/>
          <w:szCs w:val="28"/>
        </w:rPr>
      </w:pPr>
    </w:p>
    <w:p w:rsidR="00146E14" w:rsidRPr="005F7943" w:rsidRDefault="00146E14" w:rsidP="00244416">
      <w:pPr>
        <w:ind w:firstLine="631"/>
        <w:rPr>
          <w:sz w:val="28"/>
          <w:szCs w:val="28"/>
        </w:rPr>
      </w:pPr>
      <w:r w:rsidRPr="005F7943">
        <w:rPr>
          <w:sz w:val="28"/>
          <w:szCs w:val="28"/>
        </w:rPr>
        <w:t xml:space="preserve">Сообщаю, что по состоянию на </w:t>
      </w:r>
      <w:r w:rsidR="00347C65">
        <w:rPr>
          <w:sz w:val="28"/>
          <w:szCs w:val="28"/>
        </w:rPr>
        <w:t>01</w:t>
      </w:r>
      <w:r w:rsidRPr="005F7943">
        <w:rPr>
          <w:sz w:val="28"/>
          <w:szCs w:val="28"/>
        </w:rPr>
        <w:t>.__</w:t>
      </w:r>
      <w:r w:rsidR="00244416">
        <w:rPr>
          <w:sz w:val="28"/>
          <w:szCs w:val="28"/>
        </w:rPr>
        <w:t xml:space="preserve">____ </w:t>
      </w:r>
      <w:r w:rsidRPr="005F7943">
        <w:rPr>
          <w:sz w:val="28"/>
          <w:szCs w:val="28"/>
        </w:rPr>
        <w:t>20</w:t>
      </w:r>
      <w:r w:rsidR="00C03544">
        <w:rPr>
          <w:sz w:val="28"/>
          <w:szCs w:val="28"/>
        </w:rPr>
        <w:t>__</w:t>
      </w:r>
      <w:r w:rsidRPr="005F7943">
        <w:rPr>
          <w:sz w:val="28"/>
          <w:szCs w:val="28"/>
        </w:rPr>
        <w:t xml:space="preserve"> года   _______________________</w:t>
      </w:r>
      <w:r w:rsidR="00244416">
        <w:rPr>
          <w:sz w:val="28"/>
          <w:szCs w:val="28"/>
        </w:rPr>
        <w:t>__________________________________________</w:t>
      </w:r>
    </w:p>
    <w:p w:rsidR="00146E14" w:rsidRPr="005F7943" w:rsidRDefault="00146E14" w:rsidP="00244416">
      <w:pPr>
        <w:ind w:firstLine="738"/>
        <w:jc w:val="center"/>
        <w:rPr>
          <w:sz w:val="22"/>
          <w:szCs w:val="22"/>
        </w:rPr>
      </w:pPr>
      <w:r w:rsidRPr="005F7943">
        <w:t>(наименование организации)</w:t>
      </w:r>
    </w:p>
    <w:p w:rsidR="00146E14" w:rsidRPr="005F7943" w:rsidRDefault="00146E14" w:rsidP="00146E14">
      <w:pPr>
        <w:spacing w:before="100" w:beforeAutospacing="1"/>
        <w:ind w:firstLine="738"/>
        <w:jc w:val="both"/>
        <w:rPr>
          <w:sz w:val="28"/>
          <w:szCs w:val="28"/>
        </w:rPr>
      </w:pPr>
      <w:r w:rsidRPr="005F7943">
        <w:rPr>
          <w:sz w:val="28"/>
          <w:szCs w:val="28"/>
        </w:rPr>
        <w:t>- не имеет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Ленинградской области;</w:t>
      </w:r>
    </w:p>
    <w:p w:rsidR="00146E14" w:rsidRPr="005F7943" w:rsidRDefault="00146E14" w:rsidP="00146E14">
      <w:pPr>
        <w:spacing w:before="100" w:beforeAutospacing="1" w:after="100" w:afterAutospacing="1"/>
        <w:ind w:firstLine="738"/>
        <w:jc w:val="both"/>
        <w:rPr>
          <w:sz w:val="28"/>
          <w:szCs w:val="28"/>
        </w:rPr>
      </w:pPr>
      <w:r w:rsidRPr="005F7943">
        <w:rPr>
          <w:sz w:val="28"/>
          <w:szCs w:val="28"/>
        </w:rPr>
        <w:t>- не находится в процессе реорганизации, ликвидации, банкротства, а соискатели - индивидуальные предприниматели не должны прекратить деятельность в качестве индивидуального предпринимателя;</w:t>
      </w:r>
    </w:p>
    <w:p w:rsidR="00146E14" w:rsidRPr="005F7943" w:rsidRDefault="00146E14" w:rsidP="00146E14">
      <w:pPr>
        <w:spacing w:before="100" w:beforeAutospacing="1" w:after="100" w:afterAutospacing="1"/>
        <w:ind w:firstLine="738"/>
        <w:jc w:val="both"/>
        <w:rPr>
          <w:sz w:val="28"/>
          <w:szCs w:val="28"/>
        </w:rPr>
      </w:pPr>
      <w:r w:rsidRPr="005F7943">
        <w:rPr>
          <w:sz w:val="28"/>
          <w:szCs w:val="28"/>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46E14" w:rsidRPr="005F7943" w:rsidRDefault="00146E14" w:rsidP="00146E14">
      <w:pPr>
        <w:spacing w:before="100" w:beforeAutospacing="1" w:after="100" w:afterAutospacing="1"/>
        <w:ind w:firstLine="738"/>
        <w:jc w:val="both"/>
        <w:rPr>
          <w:sz w:val="28"/>
          <w:szCs w:val="28"/>
        </w:rPr>
      </w:pPr>
      <w:r w:rsidRPr="005F7943">
        <w:rPr>
          <w:sz w:val="28"/>
          <w:szCs w:val="28"/>
        </w:rPr>
        <w:t xml:space="preserve">- отсутствие соискателя в реестре недобросовестных поставщиков (подрядчиков, исполнителей), ведение которого осуществляется в соответствии с Федеральным </w:t>
      </w:r>
      <w:hyperlink r:id="rId9" w:history="1">
        <w:r w:rsidRPr="009948C8">
          <w:rPr>
            <w:sz w:val="28"/>
            <w:szCs w:val="28"/>
            <w:u w:val="single"/>
          </w:rPr>
          <w:t>законом</w:t>
        </w:r>
      </w:hyperlink>
      <w:r w:rsidRPr="005F7943">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46E14" w:rsidRDefault="00146E14" w:rsidP="00146E14">
      <w:pPr>
        <w:spacing w:before="100" w:beforeAutospacing="1" w:after="100" w:afterAutospacing="1"/>
        <w:ind w:firstLine="738"/>
        <w:jc w:val="both"/>
        <w:rPr>
          <w:sz w:val="28"/>
          <w:szCs w:val="28"/>
        </w:rPr>
      </w:pPr>
      <w:r>
        <w:rPr>
          <w:sz w:val="28"/>
          <w:szCs w:val="28"/>
        </w:rPr>
        <w:t>- не получает</w:t>
      </w:r>
      <w:r w:rsidRPr="005F7943">
        <w:rPr>
          <w:sz w:val="28"/>
          <w:szCs w:val="28"/>
        </w:rPr>
        <w:t xml:space="preserve"> средства из областного бюджета Ленинградской области в соответствии с иными нормати</w:t>
      </w:r>
      <w:r>
        <w:rPr>
          <w:sz w:val="28"/>
          <w:szCs w:val="28"/>
        </w:rPr>
        <w:t xml:space="preserve">вными правовыми актами на цели создания условий для эффективного взаимодействия органов государственной власти с обществом, а </w:t>
      </w:r>
      <w:r>
        <w:rPr>
          <w:sz w:val="28"/>
          <w:szCs w:val="28"/>
        </w:rPr>
        <w:lastRenderedPageBreak/>
        <w:t>также в связи с производством</w:t>
      </w:r>
      <w:r w:rsidRPr="005F7943">
        <w:rPr>
          <w:bCs/>
          <w:color w:val="000000"/>
          <w:spacing w:val="-6"/>
          <w:sz w:val="28"/>
          <w:szCs w:val="28"/>
        </w:rPr>
        <w:t xml:space="preserve"> </w:t>
      </w:r>
      <w:r w:rsidR="001B0FCA">
        <w:rPr>
          <w:bCs/>
          <w:sz w:val="28"/>
          <w:szCs w:val="28"/>
        </w:rPr>
        <w:t>и распространением</w:t>
      </w:r>
      <w:r w:rsidR="001B0FCA" w:rsidRPr="005F7943">
        <w:rPr>
          <w:bCs/>
          <w:sz w:val="28"/>
          <w:szCs w:val="28"/>
        </w:rPr>
        <w:t xml:space="preserve"> </w:t>
      </w:r>
      <w:r w:rsidR="001B0FCA">
        <w:rPr>
          <w:bCs/>
          <w:sz w:val="28"/>
          <w:szCs w:val="28"/>
        </w:rPr>
        <w:t>продукции сетевым средством массовой информации</w:t>
      </w:r>
      <w:r w:rsidRPr="005F7943">
        <w:rPr>
          <w:bCs/>
          <w:color w:val="000000"/>
          <w:spacing w:val="-6"/>
          <w:sz w:val="28"/>
          <w:szCs w:val="28"/>
        </w:rPr>
        <w:t xml:space="preserve"> </w:t>
      </w:r>
      <w:r w:rsidRPr="005F7943">
        <w:rPr>
          <w:bCs/>
          <w:sz w:val="28"/>
          <w:szCs w:val="28"/>
        </w:rPr>
        <w:t>Ленинградской области</w:t>
      </w:r>
      <w:r>
        <w:rPr>
          <w:sz w:val="28"/>
          <w:szCs w:val="28"/>
        </w:rPr>
        <w:t xml:space="preserve"> в соответствии со сметой расходов;</w:t>
      </w:r>
    </w:p>
    <w:p w:rsidR="00146E14" w:rsidRPr="005F7943" w:rsidRDefault="00146E14" w:rsidP="00146E14">
      <w:pPr>
        <w:spacing w:before="100" w:beforeAutospacing="1" w:after="100" w:afterAutospacing="1"/>
        <w:ind w:firstLine="738"/>
        <w:jc w:val="both"/>
        <w:rPr>
          <w:sz w:val="28"/>
          <w:szCs w:val="28"/>
        </w:rPr>
      </w:pPr>
      <w:r w:rsidRPr="005F7943">
        <w:rPr>
          <w:sz w:val="28"/>
          <w:szCs w:val="28"/>
        </w:rPr>
        <w:t>- не является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146E14" w:rsidRPr="005F7943" w:rsidRDefault="00146E14" w:rsidP="00146E14">
      <w:pPr>
        <w:spacing w:before="100" w:beforeAutospacing="1" w:after="100" w:afterAutospacing="1"/>
        <w:ind w:firstLine="738"/>
        <w:jc w:val="both"/>
        <w:rPr>
          <w:sz w:val="28"/>
          <w:szCs w:val="28"/>
        </w:rPr>
      </w:pPr>
      <w:r w:rsidRPr="005F7943">
        <w:rPr>
          <w:sz w:val="28"/>
          <w:szCs w:val="28"/>
        </w:rPr>
        <w:t>- отсутствует задолженность по выплате заработной платы работникам;</w:t>
      </w:r>
    </w:p>
    <w:p w:rsidR="00146E14" w:rsidRPr="005F7943" w:rsidRDefault="00146E14" w:rsidP="00146E14">
      <w:pPr>
        <w:spacing w:before="100" w:beforeAutospacing="1" w:after="100" w:afterAutospacing="1"/>
        <w:ind w:firstLine="738"/>
        <w:jc w:val="both"/>
        <w:rPr>
          <w:sz w:val="28"/>
          <w:szCs w:val="28"/>
        </w:rPr>
      </w:pPr>
      <w:r w:rsidRPr="005F7943">
        <w:rPr>
          <w:sz w:val="28"/>
          <w:szCs w:val="28"/>
        </w:rPr>
        <w:t>- размер заработной платы работников составляет не ниже размера, установленного региональным соглашением о минимальной заработной плате в Ленинградской области на дату подачи заявки</w:t>
      </w:r>
      <w:r>
        <w:rPr>
          <w:sz w:val="28"/>
          <w:szCs w:val="28"/>
        </w:rPr>
        <w:t xml:space="preserve"> на участие в конкурсном отборе;</w:t>
      </w:r>
    </w:p>
    <w:p w:rsidR="00146E14" w:rsidRPr="005F7943" w:rsidRDefault="00146E14" w:rsidP="00146E14">
      <w:pPr>
        <w:spacing w:before="100" w:beforeAutospacing="1" w:after="100" w:afterAutospacing="1"/>
        <w:ind w:firstLine="738"/>
        <w:jc w:val="both"/>
        <w:rPr>
          <w:sz w:val="28"/>
          <w:szCs w:val="28"/>
        </w:rPr>
      </w:pPr>
      <w:r w:rsidRPr="005F7943">
        <w:rPr>
          <w:bCs/>
          <w:sz w:val="28"/>
          <w:szCs w:val="28"/>
        </w:rPr>
        <w:t xml:space="preserve">- отсутствует </w:t>
      </w:r>
      <w:r>
        <w:rPr>
          <w:bCs/>
          <w:sz w:val="28"/>
          <w:szCs w:val="28"/>
        </w:rPr>
        <w:t xml:space="preserve">неисполненная обязанность по уплате </w:t>
      </w:r>
      <w:r w:rsidRPr="005F7943">
        <w:rPr>
          <w:sz w:val="28"/>
          <w:szCs w:val="28"/>
        </w:rPr>
        <w:t>налог</w:t>
      </w:r>
      <w:r>
        <w:rPr>
          <w:sz w:val="28"/>
          <w:szCs w:val="28"/>
        </w:rPr>
        <w:t>ов</w:t>
      </w:r>
      <w:r w:rsidRPr="005F7943">
        <w:rPr>
          <w:sz w:val="28"/>
          <w:szCs w:val="28"/>
        </w:rPr>
        <w:t>, сбор</w:t>
      </w:r>
      <w:r>
        <w:rPr>
          <w:sz w:val="28"/>
          <w:szCs w:val="28"/>
        </w:rPr>
        <w:t>ов, страховых взносов, пеней, штрафов, процентов, подлежащих уплате</w:t>
      </w:r>
      <w:r w:rsidRPr="005F7943">
        <w:rPr>
          <w:sz w:val="28"/>
          <w:szCs w:val="28"/>
        </w:rPr>
        <w:t xml:space="preserve"> в соответствии с законодательством Российской Федерации</w:t>
      </w:r>
      <w:r>
        <w:rPr>
          <w:sz w:val="28"/>
          <w:szCs w:val="28"/>
        </w:rPr>
        <w:t xml:space="preserve"> о налогах и сборах</w:t>
      </w:r>
      <w:r w:rsidRPr="005F7943">
        <w:rPr>
          <w:sz w:val="28"/>
          <w:szCs w:val="28"/>
        </w:rPr>
        <w:t xml:space="preserve">. </w:t>
      </w:r>
    </w:p>
    <w:p w:rsidR="00146E14" w:rsidRPr="005F7943" w:rsidRDefault="00146E14" w:rsidP="00146E14">
      <w:pPr>
        <w:spacing w:before="100" w:beforeAutospacing="1" w:after="100" w:afterAutospacing="1"/>
        <w:ind w:firstLine="738"/>
        <w:jc w:val="both"/>
        <w:rPr>
          <w:sz w:val="28"/>
          <w:szCs w:val="28"/>
        </w:rPr>
      </w:pPr>
    </w:p>
    <w:p w:rsidR="00146E14" w:rsidRPr="005F7943" w:rsidRDefault="00146E14" w:rsidP="00146E14">
      <w:pPr>
        <w:spacing w:before="100" w:beforeAutospacing="1" w:after="100" w:afterAutospacing="1"/>
        <w:ind w:firstLine="29"/>
        <w:jc w:val="both"/>
        <w:rPr>
          <w:sz w:val="28"/>
          <w:szCs w:val="28"/>
        </w:rPr>
      </w:pPr>
      <w:r w:rsidRPr="005F7943">
        <w:rPr>
          <w:sz w:val="28"/>
          <w:szCs w:val="28"/>
        </w:rPr>
        <w:t>Руководитель организации       _____________                / _______________ /</w:t>
      </w:r>
    </w:p>
    <w:p w:rsidR="00146E14" w:rsidRDefault="00146E14" w:rsidP="00146E14">
      <w:pPr>
        <w:spacing w:before="100" w:beforeAutospacing="1" w:after="100" w:afterAutospacing="1"/>
        <w:jc w:val="both"/>
        <w:rPr>
          <w:bCs/>
          <w:sz w:val="28"/>
          <w:szCs w:val="28"/>
        </w:rPr>
      </w:pPr>
      <w:r w:rsidRPr="005F7943">
        <w:rPr>
          <w:bCs/>
          <w:sz w:val="28"/>
          <w:szCs w:val="28"/>
        </w:rPr>
        <w:t>МП</w:t>
      </w:r>
    </w:p>
    <w:p w:rsidR="00146E14" w:rsidRDefault="00146E14" w:rsidP="00146E14">
      <w:pPr>
        <w:spacing w:before="100" w:beforeAutospacing="1" w:after="100" w:afterAutospacing="1"/>
        <w:jc w:val="both"/>
        <w:rPr>
          <w:bCs/>
          <w:sz w:val="28"/>
          <w:szCs w:val="28"/>
        </w:rPr>
      </w:pPr>
    </w:p>
    <w:p w:rsidR="00146E14" w:rsidRDefault="00146E14" w:rsidP="00146E14">
      <w:pPr>
        <w:spacing w:before="100" w:beforeAutospacing="1" w:after="100" w:afterAutospacing="1"/>
        <w:jc w:val="both"/>
        <w:rPr>
          <w:bCs/>
          <w:sz w:val="28"/>
          <w:szCs w:val="28"/>
        </w:rPr>
      </w:pPr>
    </w:p>
    <w:p w:rsidR="00146E14" w:rsidRDefault="00146E14" w:rsidP="00146E14">
      <w:pPr>
        <w:spacing w:before="100" w:beforeAutospacing="1" w:after="100" w:afterAutospacing="1"/>
        <w:jc w:val="both"/>
        <w:rPr>
          <w:bCs/>
          <w:sz w:val="28"/>
          <w:szCs w:val="28"/>
        </w:rPr>
      </w:pPr>
    </w:p>
    <w:p w:rsidR="003678E6" w:rsidRDefault="003678E6" w:rsidP="00146E14">
      <w:pPr>
        <w:spacing w:before="100" w:beforeAutospacing="1" w:after="100" w:afterAutospacing="1"/>
        <w:jc w:val="both"/>
        <w:rPr>
          <w:bCs/>
          <w:sz w:val="28"/>
          <w:szCs w:val="28"/>
        </w:rPr>
      </w:pPr>
    </w:p>
    <w:p w:rsidR="003678E6" w:rsidRDefault="003678E6" w:rsidP="00146E14">
      <w:pPr>
        <w:spacing w:before="100" w:beforeAutospacing="1" w:after="100" w:afterAutospacing="1"/>
        <w:jc w:val="both"/>
        <w:rPr>
          <w:bCs/>
          <w:sz w:val="28"/>
          <w:szCs w:val="28"/>
        </w:rPr>
      </w:pPr>
    </w:p>
    <w:p w:rsidR="00F860B3" w:rsidRDefault="00F860B3" w:rsidP="00146E14">
      <w:pPr>
        <w:spacing w:before="100" w:beforeAutospacing="1" w:after="100" w:afterAutospacing="1"/>
        <w:jc w:val="both"/>
        <w:rPr>
          <w:bCs/>
          <w:sz w:val="28"/>
          <w:szCs w:val="28"/>
        </w:rPr>
      </w:pPr>
    </w:p>
    <w:p w:rsidR="00F860B3" w:rsidRDefault="00F860B3" w:rsidP="00146E14">
      <w:pPr>
        <w:spacing w:before="100" w:beforeAutospacing="1" w:after="100" w:afterAutospacing="1"/>
        <w:jc w:val="both"/>
        <w:rPr>
          <w:bCs/>
          <w:sz w:val="28"/>
          <w:szCs w:val="28"/>
        </w:rPr>
      </w:pPr>
    </w:p>
    <w:p w:rsidR="00F860B3" w:rsidRDefault="00F860B3" w:rsidP="00146E14">
      <w:pPr>
        <w:spacing w:before="100" w:beforeAutospacing="1" w:after="100" w:afterAutospacing="1"/>
        <w:jc w:val="both"/>
        <w:rPr>
          <w:bCs/>
          <w:sz w:val="28"/>
          <w:szCs w:val="28"/>
        </w:rPr>
      </w:pPr>
    </w:p>
    <w:p w:rsidR="00F860B3" w:rsidRDefault="00F860B3" w:rsidP="00146E14">
      <w:pPr>
        <w:spacing w:before="100" w:beforeAutospacing="1" w:after="100" w:afterAutospacing="1"/>
        <w:jc w:val="both"/>
        <w:rPr>
          <w:bCs/>
          <w:sz w:val="28"/>
          <w:szCs w:val="28"/>
        </w:rPr>
      </w:pPr>
    </w:p>
    <w:p w:rsidR="003678E6" w:rsidRDefault="003678E6" w:rsidP="00146E14">
      <w:pPr>
        <w:spacing w:before="100" w:beforeAutospacing="1" w:after="100" w:afterAutospacing="1"/>
        <w:jc w:val="both"/>
        <w:rPr>
          <w:bCs/>
          <w:sz w:val="28"/>
          <w:szCs w:val="28"/>
        </w:rPr>
      </w:pPr>
    </w:p>
    <w:p w:rsidR="002E1992" w:rsidRDefault="002E1992" w:rsidP="00146E14">
      <w:pPr>
        <w:spacing w:before="100" w:beforeAutospacing="1" w:after="100" w:afterAutospacing="1"/>
        <w:jc w:val="both"/>
        <w:rPr>
          <w:bCs/>
          <w:sz w:val="28"/>
          <w:szCs w:val="28"/>
        </w:rPr>
      </w:pPr>
    </w:p>
    <w:p w:rsidR="009535FA" w:rsidRDefault="009535FA" w:rsidP="00146E14">
      <w:pPr>
        <w:spacing w:before="100" w:beforeAutospacing="1" w:after="100" w:afterAutospacing="1"/>
        <w:jc w:val="both"/>
        <w:rPr>
          <w:bCs/>
          <w:sz w:val="28"/>
          <w:szCs w:val="28"/>
        </w:rPr>
      </w:pPr>
    </w:p>
    <w:p w:rsidR="009535FA" w:rsidRDefault="009535FA" w:rsidP="00146E14">
      <w:pPr>
        <w:spacing w:before="100" w:beforeAutospacing="1" w:after="100" w:afterAutospacing="1"/>
        <w:jc w:val="both"/>
        <w:rPr>
          <w:bCs/>
          <w:sz w:val="28"/>
          <w:szCs w:val="28"/>
        </w:rPr>
      </w:pPr>
    </w:p>
    <w:p w:rsidR="009535FA" w:rsidRDefault="009535FA" w:rsidP="00146E14">
      <w:pPr>
        <w:spacing w:before="100" w:beforeAutospacing="1" w:after="100" w:afterAutospacing="1"/>
        <w:jc w:val="both"/>
        <w:rPr>
          <w:bCs/>
          <w:sz w:val="28"/>
          <w:szCs w:val="28"/>
        </w:rPr>
      </w:pPr>
    </w:p>
    <w:p w:rsidR="003678E6" w:rsidRDefault="0071274B" w:rsidP="003678E6">
      <w:pPr>
        <w:jc w:val="right"/>
        <w:rPr>
          <w:sz w:val="24"/>
          <w:szCs w:val="24"/>
        </w:rPr>
      </w:pPr>
      <w:r>
        <w:rPr>
          <w:sz w:val="24"/>
          <w:szCs w:val="24"/>
        </w:rPr>
        <w:t>Ф</w:t>
      </w:r>
      <w:r w:rsidR="003678E6">
        <w:rPr>
          <w:sz w:val="24"/>
          <w:szCs w:val="24"/>
        </w:rPr>
        <w:t>орма</w:t>
      </w:r>
    </w:p>
    <w:p w:rsidR="00D9322F" w:rsidRDefault="00D9322F" w:rsidP="003678E6">
      <w:pPr>
        <w:jc w:val="right"/>
        <w:rPr>
          <w:sz w:val="24"/>
          <w:szCs w:val="24"/>
        </w:rPr>
      </w:pPr>
      <w:r>
        <w:rPr>
          <w:bCs/>
          <w:color w:val="000000"/>
          <w:spacing w:val="-9"/>
          <w:sz w:val="24"/>
          <w:szCs w:val="24"/>
        </w:rPr>
        <w:t>к заявке</w:t>
      </w:r>
    </w:p>
    <w:p w:rsidR="003678E6" w:rsidRDefault="003678E6" w:rsidP="003678E6">
      <w:pPr>
        <w:jc w:val="right"/>
      </w:pPr>
    </w:p>
    <w:p w:rsidR="003678E6" w:rsidRDefault="003678E6" w:rsidP="003678E6"/>
    <w:p w:rsidR="003678E6" w:rsidRDefault="003678E6" w:rsidP="003678E6"/>
    <w:p w:rsidR="003678E6" w:rsidRPr="00892482" w:rsidRDefault="003678E6" w:rsidP="003678E6"/>
    <w:p w:rsidR="003678E6" w:rsidRPr="0065192E" w:rsidRDefault="003678E6" w:rsidP="003678E6">
      <w:pPr>
        <w:jc w:val="center"/>
        <w:rPr>
          <w:rFonts w:eastAsiaTheme="minorEastAsia"/>
          <w:sz w:val="28"/>
          <w:szCs w:val="28"/>
        </w:rPr>
      </w:pPr>
      <w:r w:rsidRPr="0065192E">
        <w:rPr>
          <w:rFonts w:eastAsiaTheme="minorEastAsia"/>
          <w:sz w:val="28"/>
          <w:szCs w:val="28"/>
        </w:rPr>
        <w:t>Справка</w:t>
      </w:r>
    </w:p>
    <w:p w:rsidR="003678E6" w:rsidRPr="0065192E" w:rsidRDefault="003678E6" w:rsidP="003678E6">
      <w:pPr>
        <w:jc w:val="center"/>
        <w:rPr>
          <w:rFonts w:eastAsiaTheme="minorEastAsia"/>
          <w:sz w:val="28"/>
          <w:szCs w:val="28"/>
        </w:rPr>
      </w:pPr>
      <w:r w:rsidRPr="0065192E">
        <w:rPr>
          <w:rFonts w:eastAsiaTheme="minorEastAsia"/>
          <w:sz w:val="28"/>
          <w:szCs w:val="28"/>
        </w:rPr>
        <w:t>о среднем количестве материалов СМИ, посвященных вопросам политической, экономической, общественной, культурной, спортивной жизни и иным социально-значимым темам</w:t>
      </w:r>
      <w:r w:rsidR="00144BB3" w:rsidRPr="0065192E">
        <w:rPr>
          <w:rFonts w:eastAsiaTheme="minorEastAsia"/>
          <w:sz w:val="28"/>
          <w:szCs w:val="28"/>
        </w:rPr>
        <w:t>, актуальным как для муниципального района</w:t>
      </w:r>
      <w:r w:rsidR="00763AAF" w:rsidRPr="0065192E">
        <w:rPr>
          <w:rFonts w:eastAsiaTheme="minorEastAsia"/>
          <w:sz w:val="28"/>
          <w:szCs w:val="28"/>
        </w:rPr>
        <w:t>/городского округа Ленинградской области</w:t>
      </w:r>
      <w:r w:rsidR="00144BB3" w:rsidRPr="0065192E">
        <w:rPr>
          <w:rFonts w:eastAsiaTheme="minorEastAsia"/>
          <w:sz w:val="28"/>
          <w:szCs w:val="28"/>
        </w:rPr>
        <w:t xml:space="preserve">,  так и в целом для </w:t>
      </w:r>
      <w:r w:rsidRPr="0065192E">
        <w:rPr>
          <w:rFonts w:eastAsiaTheme="minorEastAsia"/>
          <w:sz w:val="28"/>
          <w:szCs w:val="28"/>
        </w:rPr>
        <w:t xml:space="preserve">Ленинградской области, опубликованных на сайте СМИ </w:t>
      </w:r>
      <w:r w:rsidR="00B06825" w:rsidRPr="0065192E">
        <w:rPr>
          <w:rFonts w:eastAsiaTheme="minorEastAsia"/>
          <w:sz w:val="28"/>
          <w:szCs w:val="28"/>
        </w:rPr>
        <w:br/>
      </w:r>
      <w:r w:rsidRPr="0065192E">
        <w:rPr>
          <w:rFonts w:eastAsiaTheme="minorEastAsia"/>
          <w:sz w:val="28"/>
          <w:szCs w:val="28"/>
        </w:rPr>
        <w:t>с __ по __  (неделя) 20__ года.</w:t>
      </w:r>
    </w:p>
    <w:p w:rsidR="003678E6" w:rsidRDefault="003678E6" w:rsidP="003678E6">
      <w:pPr>
        <w:rPr>
          <w:rFonts w:eastAsiaTheme="minorEastAsia"/>
          <w:sz w:val="28"/>
          <w:szCs w:val="28"/>
        </w:rPr>
      </w:pPr>
    </w:p>
    <w:p w:rsidR="003678E6" w:rsidRDefault="003678E6" w:rsidP="003678E6">
      <w:pPr>
        <w:rPr>
          <w:rFonts w:eastAsiaTheme="minorEastAsia"/>
          <w:sz w:val="28"/>
          <w:szCs w:val="28"/>
        </w:rPr>
      </w:pPr>
    </w:p>
    <w:tbl>
      <w:tblPr>
        <w:tblStyle w:val="a3"/>
        <w:tblW w:w="0" w:type="auto"/>
        <w:tblLook w:val="04A0" w:firstRow="1" w:lastRow="0" w:firstColumn="1" w:lastColumn="0" w:noHBand="0" w:noVBand="1"/>
      </w:tblPr>
      <w:tblGrid>
        <w:gridCol w:w="861"/>
        <w:gridCol w:w="4110"/>
        <w:gridCol w:w="2393"/>
        <w:gridCol w:w="2393"/>
      </w:tblGrid>
      <w:tr w:rsidR="003678E6" w:rsidTr="00A32DED">
        <w:tc>
          <w:tcPr>
            <w:tcW w:w="675" w:type="dxa"/>
          </w:tcPr>
          <w:p w:rsidR="003678E6" w:rsidRPr="004C6BD8" w:rsidRDefault="003678E6" w:rsidP="00A32DED">
            <w:pPr>
              <w:rPr>
                <w:sz w:val="28"/>
                <w:szCs w:val="28"/>
              </w:rPr>
            </w:pPr>
            <w:r w:rsidRPr="004C6BD8">
              <w:rPr>
                <w:sz w:val="28"/>
                <w:szCs w:val="28"/>
              </w:rPr>
              <w:t>№п/п</w:t>
            </w:r>
          </w:p>
        </w:tc>
        <w:tc>
          <w:tcPr>
            <w:tcW w:w="4110" w:type="dxa"/>
          </w:tcPr>
          <w:p w:rsidR="003678E6" w:rsidRPr="004C6BD8" w:rsidRDefault="003678E6" w:rsidP="00A32DED">
            <w:pPr>
              <w:rPr>
                <w:sz w:val="28"/>
                <w:szCs w:val="28"/>
              </w:rPr>
            </w:pPr>
            <w:r w:rsidRPr="004C6BD8">
              <w:rPr>
                <w:sz w:val="28"/>
                <w:szCs w:val="28"/>
              </w:rPr>
              <w:t>Наименование материала</w:t>
            </w:r>
          </w:p>
        </w:tc>
        <w:tc>
          <w:tcPr>
            <w:tcW w:w="2393" w:type="dxa"/>
          </w:tcPr>
          <w:p w:rsidR="003678E6" w:rsidRPr="004C6BD8" w:rsidRDefault="003678E6" w:rsidP="00A32DED">
            <w:pPr>
              <w:rPr>
                <w:sz w:val="28"/>
                <w:szCs w:val="28"/>
              </w:rPr>
            </w:pPr>
            <w:r w:rsidRPr="004C6BD8">
              <w:rPr>
                <w:sz w:val="28"/>
                <w:szCs w:val="28"/>
              </w:rPr>
              <w:t>Дата</w:t>
            </w:r>
          </w:p>
        </w:tc>
        <w:tc>
          <w:tcPr>
            <w:tcW w:w="2393" w:type="dxa"/>
          </w:tcPr>
          <w:p w:rsidR="003678E6" w:rsidRPr="004C6BD8" w:rsidRDefault="003678E6" w:rsidP="00A32DED">
            <w:pPr>
              <w:rPr>
                <w:sz w:val="28"/>
                <w:szCs w:val="28"/>
              </w:rPr>
            </w:pPr>
            <w:r w:rsidRPr="004C6BD8">
              <w:rPr>
                <w:sz w:val="28"/>
                <w:szCs w:val="28"/>
              </w:rPr>
              <w:t>Ссылка</w:t>
            </w:r>
          </w:p>
        </w:tc>
      </w:tr>
      <w:tr w:rsidR="003678E6" w:rsidTr="00A32DED">
        <w:tc>
          <w:tcPr>
            <w:tcW w:w="675" w:type="dxa"/>
          </w:tcPr>
          <w:p w:rsidR="003678E6" w:rsidRPr="004C6BD8" w:rsidRDefault="003678E6" w:rsidP="00A32DED">
            <w:pPr>
              <w:rPr>
                <w:sz w:val="28"/>
                <w:szCs w:val="28"/>
              </w:rPr>
            </w:pPr>
          </w:p>
        </w:tc>
        <w:tc>
          <w:tcPr>
            <w:tcW w:w="4110"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r>
      <w:tr w:rsidR="003678E6" w:rsidTr="00A32DED">
        <w:tc>
          <w:tcPr>
            <w:tcW w:w="675" w:type="dxa"/>
          </w:tcPr>
          <w:p w:rsidR="003678E6" w:rsidRPr="004C6BD8" w:rsidRDefault="003678E6" w:rsidP="00A32DED">
            <w:pPr>
              <w:rPr>
                <w:sz w:val="28"/>
                <w:szCs w:val="28"/>
              </w:rPr>
            </w:pPr>
          </w:p>
        </w:tc>
        <w:tc>
          <w:tcPr>
            <w:tcW w:w="4110"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r>
      <w:tr w:rsidR="003678E6" w:rsidTr="00A32DED">
        <w:tc>
          <w:tcPr>
            <w:tcW w:w="675" w:type="dxa"/>
          </w:tcPr>
          <w:p w:rsidR="003678E6" w:rsidRPr="004C6BD8" w:rsidRDefault="003678E6" w:rsidP="00A32DED">
            <w:pPr>
              <w:rPr>
                <w:sz w:val="28"/>
                <w:szCs w:val="28"/>
              </w:rPr>
            </w:pPr>
          </w:p>
        </w:tc>
        <w:tc>
          <w:tcPr>
            <w:tcW w:w="4110"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r>
      <w:tr w:rsidR="003678E6" w:rsidTr="00A32DED">
        <w:tc>
          <w:tcPr>
            <w:tcW w:w="675" w:type="dxa"/>
          </w:tcPr>
          <w:p w:rsidR="003678E6" w:rsidRPr="004C6BD8" w:rsidRDefault="003678E6" w:rsidP="00A32DED">
            <w:pPr>
              <w:rPr>
                <w:sz w:val="28"/>
                <w:szCs w:val="28"/>
              </w:rPr>
            </w:pPr>
          </w:p>
        </w:tc>
        <w:tc>
          <w:tcPr>
            <w:tcW w:w="4110"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r>
      <w:tr w:rsidR="003678E6" w:rsidTr="00A32DED">
        <w:tc>
          <w:tcPr>
            <w:tcW w:w="675" w:type="dxa"/>
          </w:tcPr>
          <w:p w:rsidR="003678E6" w:rsidRPr="004C6BD8" w:rsidRDefault="003678E6" w:rsidP="00A32DED">
            <w:pPr>
              <w:rPr>
                <w:sz w:val="28"/>
                <w:szCs w:val="28"/>
              </w:rPr>
            </w:pPr>
          </w:p>
        </w:tc>
        <w:tc>
          <w:tcPr>
            <w:tcW w:w="4110"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r>
      <w:tr w:rsidR="003678E6" w:rsidTr="00A32DED">
        <w:tc>
          <w:tcPr>
            <w:tcW w:w="675" w:type="dxa"/>
          </w:tcPr>
          <w:p w:rsidR="003678E6" w:rsidRPr="004C6BD8" w:rsidRDefault="003678E6" w:rsidP="00A32DED">
            <w:pPr>
              <w:rPr>
                <w:sz w:val="28"/>
                <w:szCs w:val="28"/>
              </w:rPr>
            </w:pPr>
          </w:p>
        </w:tc>
        <w:tc>
          <w:tcPr>
            <w:tcW w:w="4110"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r>
      <w:tr w:rsidR="003678E6" w:rsidTr="00A32DED">
        <w:tc>
          <w:tcPr>
            <w:tcW w:w="675" w:type="dxa"/>
          </w:tcPr>
          <w:p w:rsidR="003678E6" w:rsidRPr="004C6BD8" w:rsidRDefault="003678E6" w:rsidP="00A32DED">
            <w:pPr>
              <w:rPr>
                <w:sz w:val="28"/>
                <w:szCs w:val="28"/>
              </w:rPr>
            </w:pPr>
          </w:p>
        </w:tc>
        <w:tc>
          <w:tcPr>
            <w:tcW w:w="4110"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c>
          <w:tcPr>
            <w:tcW w:w="2393" w:type="dxa"/>
          </w:tcPr>
          <w:p w:rsidR="003678E6" w:rsidRPr="004C6BD8" w:rsidRDefault="003678E6" w:rsidP="00A32DED">
            <w:pPr>
              <w:rPr>
                <w:sz w:val="28"/>
                <w:szCs w:val="28"/>
              </w:rPr>
            </w:pPr>
          </w:p>
        </w:tc>
      </w:tr>
    </w:tbl>
    <w:p w:rsidR="003678E6" w:rsidRDefault="003678E6" w:rsidP="003678E6"/>
    <w:p w:rsidR="003678E6" w:rsidRPr="004C6BD8" w:rsidRDefault="003678E6" w:rsidP="003678E6">
      <w:pPr>
        <w:rPr>
          <w:sz w:val="28"/>
          <w:szCs w:val="28"/>
        </w:rPr>
      </w:pPr>
      <w:r w:rsidRPr="004C6BD8">
        <w:rPr>
          <w:sz w:val="28"/>
          <w:szCs w:val="28"/>
        </w:rPr>
        <w:t>Итого  материалов</w:t>
      </w:r>
      <w:r>
        <w:rPr>
          <w:sz w:val="28"/>
          <w:szCs w:val="28"/>
        </w:rPr>
        <w:t>:</w:t>
      </w:r>
    </w:p>
    <w:p w:rsidR="003678E6" w:rsidRDefault="003678E6" w:rsidP="003678E6"/>
    <w:p w:rsidR="003678E6" w:rsidRDefault="003678E6" w:rsidP="003678E6"/>
    <w:p w:rsidR="006962D1" w:rsidRPr="00843BC1" w:rsidRDefault="006962D1" w:rsidP="006962D1">
      <w:pPr>
        <w:widowControl/>
        <w:autoSpaceDE/>
        <w:autoSpaceDN/>
        <w:adjustRightInd/>
        <w:jc w:val="both"/>
        <w:rPr>
          <w:sz w:val="28"/>
          <w:szCs w:val="28"/>
        </w:rPr>
      </w:pPr>
      <w:r w:rsidRPr="00843BC1">
        <w:rPr>
          <w:sz w:val="28"/>
          <w:szCs w:val="28"/>
        </w:rPr>
        <w:t>Руководитель организации  __________                    / ____________________/</w:t>
      </w:r>
    </w:p>
    <w:p w:rsidR="006962D1" w:rsidRDefault="006962D1" w:rsidP="006962D1">
      <w:pPr>
        <w:widowControl/>
        <w:autoSpaceDE/>
        <w:autoSpaceDN/>
        <w:adjustRightInd/>
        <w:jc w:val="both"/>
        <w:rPr>
          <w:sz w:val="28"/>
          <w:szCs w:val="28"/>
        </w:rPr>
      </w:pPr>
    </w:p>
    <w:p w:rsidR="006962D1" w:rsidRPr="00843BC1" w:rsidRDefault="006962D1" w:rsidP="006962D1">
      <w:pPr>
        <w:widowControl/>
        <w:autoSpaceDE/>
        <w:autoSpaceDN/>
        <w:adjustRightInd/>
        <w:jc w:val="both"/>
        <w:rPr>
          <w:sz w:val="28"/>
          <w:szCs w:val="28"/>
        </w:rPr>
      </w:pPr>
      <w:r w:rsidRPr="00843BC1">
        <w:rPr>
          <w:sz w:val="28"/>
          <w:szCs w:val="28"/>
        </w:rPr>
        <w:t xml:space="preserve"> «___» ____________ 20</w:t>
      </w:r>
      <w:r>
        <w:rPr>
          <w:sz w:val="28"/>
          <w:szCs w:val="28"/>
        </w:rPr>
        <w:t>__</w:t>
      </w:r>
      <w:r w:rsidRPr="00843BC1">
        <w:rPr>
          <w:sz w:val="28"/>
          <w:szCs w:val="28"/>
        </w:rPr>
        <w:t xml:space="preserve"> г. </w:t>
      </w:r>
    </w:p>
    <w:p w:rsidR="006962D1" w:rsidRPr="00843BC1" w:rsidRDefault="006962D1" w:rsidP="006962D1">
      <w:pPr>
        <w:widowControl/>
        <w:autoSpaceDE/>
        <w:autoSpaceDN/>
        <w:adjustRightInd/>
        <w:jc w:val="both"/>
        <w:rPr>
          <w:sz w:val="28"/>
          <w:szCs w:val="28"/>
        </w:rPr>
      </w:pPr>
    </w:p>
    <w:p w:rsidR="006962D1" w:rsidRPr="006B3BCB" w:rsidRDefault="006962D1" w:rsidP="006962D1">
      <w:pPr>
        <w:widowControl/>
        <w:autoSpaceDE/>
        <w:autoSpaceDN/>
        <w:adjustRightInd/>
        <w:jc w:val="both"/>
        <w:rPr>
          <w:sz w:val="24"/>
          <w:szCs w:val="24"/>
        </w:rPr>
      </w:pPr>
      <w:r>
        <w:rPr>
          <w:sz w:val="24"/>
          <w:szCs w:val="24"/>
        </w:rPr>
        <w:t xml:space="preserve"> </w:t>
      </w:r>
      <w:r w:rsidRPr="006B3BCB">
        <w:rPr>
          <w:sz w:val="24"/>
          <w:szCs w:val="24"/>
        </w:rPr>
        <w:t>М.П.</w:t>
      </w:r>
    </w:p>
    <w:p w:rsidR="003678E6" w:rsidRPr="00892482" w:rsidRDefault="003678E6" w:rsidP="003678E6"/>
    <w:p w:rsidR="003678E6" w:rsidRPr="00892482" w:rsidRDefault="003678E6" w:rsidP="003678E6"/>
    <w:p w:rsidR="003678E6" w:rsidRDefault="003678E6" w:rsidP="003678E6">
      <w:pPr>
        <w:spacing w:line="360" w:lineRule="auto"/>
        <w:rPr>
          <w:spacing w:val="-1"/>
          <w:sz w:val="28"/>
          <w:szCs w:val="28"/>
        </w:rPr>
      </w:pPr>
    </w:p>
    <w:p w:rsidR="00C463FA" w:rsidRDefault="00C463FA"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C463FA">
      <w:pPr>
        <w:widowControl/>
        <w:autoSpaceDE/>
        <w:autoSpaceDN/>
        <w:adjustRightInd/>
        <w:ind w:firstLine="708"/>
        <w:jc w:val="right"/>
        <w:rPr>
          <w:rFonts w:eastAsia="Calibri"/>
          <w:sz w:val="22"/>
          <w:szCs w:val="22"/>
          <w:lang w:eastAsia="en-US"/>
        </w:rPr>
      </w:pPr>
    </w:p>
    <w:p w:rsidR="00FC2D6B" w:rsidRDefault="00FC2D6B" w:rsidP="00FC2D6B">
      <w:pPr>
        <w:jc w:val="right"/>
        <w:rPr>
          <w:sz w:val="24"/>
          <w:szCs w:val="24"/>
        </w:rPr>
      </w:pPr>
      <w:r>
        <w:rPr>
          <w:sz w:val="24"/>
          <w:szCs w:val="24"/>
        </w:rPr>
        <w:lastRenderedPageBreak/>
        <w:t>Форма</w:t>
      </w:r>
    </w:p>
    <w:p w:rsidR="00FC2D6B" w:rsidRDefault="00FC2D6B" w:rsidP="00FC2D6B">
      <w:pPr>
        <w:jc w:val="right"/>
        <w:rPr>
          <w:sz w:val="24"/>
          <w:szCs w:val="24"/>
        </w:rPr>
      </w:pPr>
      <w:r>
        <w:rPr>
          <w:bCs/>
          <w:color w:val="000000"/>
          <w:spacing w:val="-9"/>
          <w:sz w:val="24"/>
          <w:szCs w:val="24"/>
        </w:rPr>
        <w:t>к заявке</w:t>
      </w:r>
    </w:p>
    <w:p w:rsidR="00FC2D6B" w:rsidRDefault="00FC2D6B" w:rsidP="00C463FA">
      <w:pPr>
        <w:jc w:val="center"/>
        <w:rPr>
          <w:rFonts w:eastAsiaTheme="minorEastAsia"/>
          <w:b/>
          <w:sz w:val="28"/>
          <w:szCs w:val="28"/>
        </w:rPr>
      </w:pPr>
    </w:p>
    <w:p w:rsidR="00C463FA" w:rsidRPr="00F43F8D" w:rsidRDefault="00C463FA" w:rsidP="00C463FA">
      <w:pPr>
        <w:jc w:val="center"/>
        <w:rPr>
          <w:rFonts w:eastAsiaTheme="minorEastAsia"/>
          <w:sz w:val="28"/>
          <w:szCs w:val="28"/>
        </w:rPr>
      </w:pPr>
      <w:r w:rsidRPr="00F43F8D">
        <w:rPr>
          <w:rFonts w:eastAsiaTheme="minorEastAsia"/>
          <w:sz w:val="28"/>
          <w:szCs w:val="28"/>
        </w:rPr>
        <w:t>Справка</w:t>
      </w:r>
    </w:p>
    <w:p w:rsidR="004B71AD" w:rsidRPr="00F43F8D" w:rsidRDefault="00C463FA" w:rsidP="00C463FA">
      <w:pPr>
        <w:jc w:val="center"/>
        <w:rPr>
          <w:rFonts w:eastAsiaTheme="minorEastAsia"/>
          <w:sz w:val="28"/>
          <w:szCs w:val="28"/>
        </w:rPr>
      </w:pPr>
      <w:r w:rsidRPr="00F43F8D">
        <w:rPr>
          <w:sz w:val="28"/>
          <w:szCs w:val="28"/>
        </w:rPr>
        <w:t>о среднем количестве собственных информационных материалов, размещенных в сообществе СМИ в социальной сети</w:t>
      </w:r>
      <w:r w:rsidRPr="00F43F8D">
        <w:rPr>
          <w:rFonts w:eastAsiaTheme="minorEastAsia"/>
          <w:sz w:val="28"/>
          <w:szCs w:val="28"/>
        </w:rPr>
        <w:t xml:space="preserve">, посвященных вопросам политической, экономической, общественной, культурной, спортивной жизни и иным социально-значимым темам, актуальным как для муниципального района/городского округа Ленинградской области,  так и в целом для </w:t>
      </w:r>
      <w:r w:rsidR="004B71AD" w:rsidRPr="00F43F8D">
        <w:rPr>
          <w:rFonts w:eastAsiaTheme="minorEastAsia"/>
          <w:sz w:val="28"/>
          <w:szCs w:val="28"/>
        </w:rPr>
        <w:t>Ленинградской области</w:t>
      </w:r>
    </w:p>
    <w:p w:rsidR="00C463FA" w:rsidRPr="00F43F8D" w:rsidRDefault="00C463FA" w:rsidP="00C463FA">
      <w:pPr>
        <w:jc w:val="center"/>
        <w:rPr>
          <w:rFonts w:eastAsiaTheme="minorEastAsia"/>
          <w:sz w:val="28"/>
          <w:szCs w:val="28"/>
        </w:rPr>
      </w:pPr>
      <w:r w:rsidRPr="00F43F8D">
        <w:rPr>
          <w:rFonts w:eastAsiaTheme="minorEastAsia"/>
          <w:sz w:val="28"/>
          <w:szCs w:val="28"/>
        </w:rPr>
        <w:t>с __ по __  (неделя) 20__ года.</w:t>
      </w:r>
    </w:p>
    <w:p w:rsidR="00C463FA" w:rsidRDefault="00C463FA" w:rsidP="00C463FA">
      <w:pPr>
        <w:rPr>
          <w:rFonts w:eastAsiaTheme="minorEastAsia"/>
          <w:sz w:val="28"/>
          <w:szCs w:val="28"/>
        </w:rPr>
      </w:pPr>
    </w:p>
    <w:p w:rsidR="00C463FA" w:rsidRDefault="00C463FA" w:rsidP="00C463FA">
      <w:pPr>
        <w:rPr>
          <w:rFonts w:eastAsiaTheme="minorEastAsia"/>
          <w:sz w:val="28"/>
          <w:szCs w:val="28"/>
        </w:rPr>
      </w:pPr>
    </w:p>
    <w:tbl>
      <w:tblPr>
        <w:tblStyle w:val="a3"/>
        <w:tblW w:w="0" w:type="auto"/>
        <w:tblLook w:val="04A0" w:firstRow="1" w:lastRow="0" w:firstColumn="1" w:lastColumn="0" w:noHBand="0" w:noVBand="1"/>
      </w:tblPr>
      <w:tblGrid>
        <w:gridCol w:w="861"/>
        <w:gridCol w:w="4110"/>
        <w:gridCol w:w="2393"/>
        <w:gridCol w:w="2393"/>
      </w:tblGrid>
      <w:tr w:rsidR="00C463FA" w:rsidTr="006F19DA">
        <w:tc>
          <w:tcPr>
            <w:tcW w:w="675" w:type="dxa"/>
          </w:tcPr>
          <w:p w:rsidR="00C463FA" w:rsidRPr="004C6BD8" w:rsidRDefault="00C463FA" w:rsidP="006F19DA">
            <w:pPr>
              <w:rPr>
                <w:sz w:val="28"/>
                <w:szCs w:val="28"/>
              </w:rPr>
            </w:pPr>
            <w:r w:rsidRPr="004C6BD8">
              <w:rPr>
                <w:sz w:val="28"/>
                <w:szCs w:val="28"/>
              </w:rPr>
              <w:t>№п/п</w:t>
            </w:r>
          </w:p>
        </w:tc>
        <w:tc>
          <w:tcPr>
            <w:tcW w:w="4110" w:type="dxa"/>
          </w:tcPr>
          <w:p w:rsidR="00C463FA" w:rsidRPr="004C6BD8" w:rsidRDefault="00C463FA" w:rsidP="006F19DA">
            <w:pPr>
              <w:rPr>
                <w:sz w:val="28"/>
                <w:szCs w:val="28"/>
              </w:rPr>
            </w:pPr>
            <w:r w:rsidRPr="004C6BD8">
              <w:rPr>
                <w:sz w:val="28"/>
                <w:szCs w:val="28"/>
              </w:rPr>
              <w:t>Наименование материала</w:t>
            </w:r>
          </w:p>
        </w:tc>
        <w:tc>
          <w:tcPr>
            <w:tcW w:w="2393" w:type="dxa"/>
          </w:tcPr>
          <w:p w:rsidR="00C463FA" w:rsidRPr="004C6BD8" w:rsidRDefault="00C463FA" w:rsidP="006F19DA">
            <w:pPr>
              <w:rPr>
                <w:sz w:val="28"/>
                <w:szCs w:val="28"/>
              </w:rPr>
            </w:pPr>
            <w:r w:rsidRPr="004C6BD8">
              <w:rPr>
                <w:sz w:val="28"/>
                <w:szCs w:val="28"/>
              </w:rPr>
              <w:t>Дата</w:t>
            </w:r>
          </w:p>
        </w:tc>
        <w:tc>
          <w:tcPr>
            <w:tcW w:w="2393" w:type="dxa"/>
          </w:tcPr>
          <w:p w:rsidR="00C463FA" w:rsidRPr="004C6BD8" w:rsidRDefault="00C463FA" w:rsidP="006F19DA">
            <w:pPr>
              <w:rPr>
                <w:sz w:val="28"/>
                <w:szCs w:val="28"/>
              </w:rPr>
            </w:pPr>
            <w:r w:rsidRPr="004C6BD8">
              <w:rPr>
                <w:sz w:val="28"/>
                <w:szCs w:val="28"/>
              </w:rPr>
              <w:t>Ссылка</w:t>
            </w:r>
          </w:p>
        </w:tc>
      </w:tr>
      <w:tr w:rsidR="00C463FA" w:rsidTr="006F19DA">
        <w:tc>
          <w:tcPr>
            <w:tcW w:w="675" w:type="dxa"/>
          </w:tcPr>
          <w:p w:rsidR="00C463FA" w:rsidRPr="004C6BD8" w:rsidRDefault="00C463FA" w:rsidP="006F19DA">
            <w:pPr>
              <w:rPr>
                <w:sz w:val="28"/>
                <w:szCs w:val="28"/>
              </w:rPr>
            </w:pPr>
          </w:p>
        </w:tc>
        <w:tc>
          <w:tcPr>
            <w:tcW w:w="4110"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r>
      <w:tr w:rsidR="00C463FA" w:rsidTr="006F19DA">
        <w:tc>
          <w:tcPr>
            <w:tcW w:w="675" w:type="dxa"/>
          </w:tcPr>
          <w:p w:rsidR="00C463FA" w:rsidRPr="004C6BD8" w:rsidRDefault="00C463FA" w:rsidP="006F19DA">
            <w:pPr>
              <w:rPr>
                <w:sz w:val="28"/>
                <w:szCs w:val="28"/>
              </w:rPr>
            </w:pPr>
          </w:p>
        </w:tc>
        <w:tc>
          <w:tcPr>
            <w:tcW w:w="4110"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r>
      <w:tr w:rsidR="00C463FA" w:rsidTr="006F19DA">
        <w:tc>
          <w:tcPr>
            <w:tcW w:w="675" w:type="dxa"/>
          </w:tcPr>
          <w:p w:rsidR="00C463FA" w:rsidRPr="004C6BD8" w:rsidRDefault="00C463FA" w:rsidP="006F19DA">
            <w:pPr>
              <w:rPr>
                <w:sz w:val="28"/>
                <w:szCs w:val="28"/>
              </w:rPr>
            </w:pPr>
          </w:p>
        </w:tc>
        <w:tc>
          <w:tcPr>
            <w:tcW w:w="4110"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r>
      <w:tr w:rsidR="00C463FA" w:rsidTr="006F19DA">
        <w:tc>
          <w:tcPr>
            <w:tcW w:w="675" w:type="dxa"/>
          </w:tcPr>
          <w:p w:rsidR="00C463FA" w:rsidRPr="004C6BD8" w:rsidRDefault="00C463FA" w:rsidP="006F19DA">
            <w:pPr>
              <w:rPr>
                <w:sz w:val="28"/>
                <w:szCs w:val="28"/>
              </w:rPr>
            </w:pPr>
          </w:p>
        </w:tc>
        <w:tc>
          <w:tcPr>
            <w:tcW w:w="4110"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r>
      <w:tr w:rsidR="00C463FA" w:rsidTr="006F19DA">
        <w:tc>
          <w:tcPr>
            <w:tcW w:w="675" w:type="dxa"/>
          </w:tcPr>
          <w:p w:rsidR="00C463FA" w:rsidRPr="004C6BD8" w:rsidRDefault="00C463FA" w:rsidP="006F19DA">
            <w:pPr>
              <w:rPr>
                <w:sz w:val="28"/>
                <w:szCs w:val="28"/>
              </w:rPr>
            </w:pPr>
          </w:p>
        </w:tc>
        <w:tc>
          <w:tcPr>
            <w:tcW w:w="4110"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r>
      <w:tr w:rsidR="00C463FA" w:rsidTr="006F19DA">
        <w:tc>
          <w:tcPr>
            <w:tcW w:w="675" w:type="dxa"/>
          </w:tcPr>
          <w:p w:rsidR="00C463FA" w:rsidRPr="004C6BD8" w:rsidRDefault="00C463FA" w:rsidP="006F19DA">
            <w:pPr>
              <w:rPr>
                <w:sz w:val="28"/>
                <w:szCs w:val="28"/>
              </w:rPr>
            </w:pPr>
          </w:p>
        </w:tc>
        <w:tc>
          <w:tcPr>
            <w:tcW w:w="4110"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r>
      <w:tr w:rsidR="00C463FA" w:rsidTr="006F19DA">
        <w:tc>
          <w:tcPr>
            <w:tcW w:w="675" w:type="dxa"/>
          </w:tcPr>
          <w:p w:rsidR="00C463FA" w:rsidRPr="004C6BD8" w:rsidRDefault="00C463FA" w:rsidP="006F19DA">
            <w:pPr>
              <w:rPr>
                <w:sz w:val="28"/>
                <w:szCs w:val="28"/>
              </w:rPr>
            </w:pPr>
          </w:p>
        </w:tc>
        <w:tc>
          <w:tcPr>
            <w:tcW w:w="4110"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c>
          <w:tcPr>
            <w:tcW w:w="2393" w:type="dxa"/>
          </w:tcPr>
          <w:p w:rsidR="00C463FA" w:rsidRPr="004C6BD8" w:rsidRDefault="00C463FA" w:rsidP="006F19DA">
            <w:pPr>
              <w:rPr>
                <w:sz w:val="28"/>
                <w:szCs w:val="28"/>
              </w:rPr>
            </w:pPr>
          </w:p>
        </w:tc>
      </w:tr>
    </w:tbl>
    <w:p w:rsidR="00C463FA" w:rsidRDefault="00C463FA" w:rsidP="00C463FA"/>
    <w:p w:rsidR="00C463FA" w:rsidRPr="004C6BD8" w:rsidRDefault="00C463FA" w:rsidP="00C463FA">
      <w:pPr>
        <w:rPr>
          <w:sz w:val="28"/>
          <w:szCs w:val="28"/>
        </w:rPr>
      </w:pPr>
      <w:r w:rsidRPr="004C6BD8">
        <w:rPr>
          <w:sz w:val="28"/>
          <w:szCs w:val="28"/>
        </w:rPr>
        <w:t>Итого  материалов</w:t>
      </w:r>
      <w:r>
        <w:rPr>
          <w:sz w:val="28"/>
          <w:szCs w:val="28"/>
        </w:rPr>
        <w:t>:</w:t>
      </w:r>
    </w:p>
    <w:p w:rsidR="003678E6" w:rsidRDefault="003678E6" w:rsidP="003678E6">
      <w:pPr>
        <w:spacing w:line="360" w:lineRule="auto"/>
        <w:rPr>
          <w:spacing w:val="-1"/>
          <w:sz w:val="28"/>
          <w:szCs w:val="28"/>
        </w:rPr>
      </w:pPr>
    </w:p>
    <w:p w:rsidR="00F43F8D" w:rsidRPr="00843BC1" w:rsidRDefault="00F43F8D" w:rsidP="00F43F8D">
      <w:pPr>
        <w:widowControl/>
        <w:autoSpaceDE/>
        <w:autoSpaceDN/>
        <w:adjustRightInd/>
        <w:jc w:val="both"/>
        <w:rPr>
          <w:sz w:val="28"/>
          <w:szCs w:val="28"/>
        </w:rPr>
      </w:pPr>
      <w:r w:rsidRPr="00843BC1">
        <w:rPr>
          <w:sz w:val="28"/>
          <w:szCs w:val="28"/>
        </w:rPr>
        <w:t>Руководитель организации  __________                    / ____________________/</w:t>
      </w:r>
    </w:p>
    <w:p w:rsidR="00F43F8D" w:rsidRDefault="00F43F8D" w:rsidP="00F43F8D">
      <w:pPr>
        <w:widowControl/>
        <w:autoSpaceDE/>
        <w:autoSpaceDN/>
        <w:adjustRightInd/>
        <w:jc w:val="both"/>
        <w:rPr>
          <w:sz w:val="28"/>
          <w:szCs w:val="28"/>
        </w:rPr>
      </w:pPr>
    </w:p>
    <w:p w:rsidR="00F43F8D" w:rsidRPr="00843BC1" w:rsidRDefault="00F43F8D" w:rsidP="00F43F8D">
      <w:pPr>
        <w:widowControl/>
        <w:autoSpaceDE/>
        <w:autoSpaceDN/>
        <w:adjustRightInd/>
        <w:jc w:val="both"/>
        <w:rPr>
          <w:sz w:val="28"/>
          <w:szCs w:val="28"/>
        </w:rPr>
      </w:pPr>
      <w:r w:rsidRPr="00843BC1">
        <w:rPr>
          <w:sz w:val="28"/>
          <w:szCs w:val="28"/>
        </w:rPr>
        <w:t xml:space="preserve"> «___» ____________ 20</w:t>
      </w:r>
      <w:r>
        <w:rPr>
          <w:sz w:val="28"/>
          <w:szCs w:val="28"/>
        </w:rPr>
        <w:t>__</w:t>
      </w:r>
      <w:r w:rsidRPr="00843BC1">
        <w:rPr>
          <w:sz w:val="28"/>
          <w:szCs w:val="28"/>
        </w:rPr>
        <w:t xml:space="preserve"> г. </w:t>
      </w:r>
    </w:p>
    <w:p w:rsidR="00F43F8D" w:rsidRPr="00843BC1" w:rsidRDefault="00F43F8D" w:rsidP="00F43F8D">
      <w:pPr>
        <w:widowControl/>
        <w:autoSpaceDE/>
        <w:autoSpaceDN/>
        <w:adjustRightInd/>
        <w:jc w:val="both"/>
        <w:rPr>
          <w:sz w:val="28"/>
          <w:szCs w:val="28"/>
        </w:rPr>
      </w:pPr>
    </w:p>
    <w:p w:rsidR="00F43F8D" w:rsidRPr="006B3BCB" w:rsidRDefault="00F43F8D" w:rsidP="00F43F8D">
      <w:pPr>
        <w:widowControl/>
        <w:autoSpaceDE/>
        <w:autoSpaceDN/>
        <w:adjustRightInd/>
        <w:jc w:val="both"/>
        <w:rPr>
          <w:sz w:val="24"/>
          <w:szCs w:val="24"/>
        </w:rPr>
      </w:pPr>
      <w:r>
        <w:rPr>
          <w:sz w:val="24"/>
          <w:szCs w:val="24"/>
        </w:rPr>
        <w:t xml:space="preserve"> </w:t>
      </w:r>
      <w:r w:rsidRPr="006B3BCB">
        <w:rPr>
          <w:sz w:val="24"/>
          <w:szCs w:val="24"/>
        </w:rPr>
        <w:t>М.П.</w:t>
      </w:r>
    </w:p>
    <w:p w:rsidR="00F43F8D" w:rsidRDefault="00F43F8D" w:rsidP="003678E6">
      <w:pPr>
        <w:spacing w:line="360" w:lineRule="auto"/>
        <w:rPr>
          <w:spacing w:val="-1"/>
          <w:sz w:val="28"/>
          <w:szCs w:val="28"/>
        </w:rPr>
      </w:pPr>
    </w:p>
    <w:p w:rsidR="003678E6" w:rsidRDefault="003678E6" w:rsidP="003678E6">
      <w:pPr>
        <w:spacing w:line="360" w:lineRule="auto"/>
        <w:rPr>
          <w:spacing w:val="-1"/>
          <w:sz w:val="28"/>
          <w:szCs w:val="28"/>
        </w:rPr>
      </w:pPr>
    </w:p>
    <w:p w:rsidR="003678E6" w:rsidRDefault="003678E6" w:rsidP="003678E6">
      <w:pPr>
        <w:spacing w:line="360" w:lineRule="auto"/>
        <w:rPr>
          <w:spacing w:val="-1"/>
          <w:sz w:val="28"/>
          <w:szCs w:val="28"/>
        </w:rPr>
      </w:pPr>
    </w:p>
    <w:p w:rsidR="003678E6" w:rsidRDefault="003678E6" w:rsidP="003678E6">
      <w:pPr>
        <w:spacing w:line="360" w:lineRule="auto"/>
        <w:rPr>
          <w:spacing w:val="-1"/>
          <w:sz w:val="28"/>
          <w:szCs w:val="28"/>
        </w:rPr>
      </w:pPr>
    </w:p>
    <w:p w:rsidR="003678E6" w:rsidRDefault="003678E6" w:rsidP="003678E6">
      <w:pPr>
        <w:spacing w:line="360" w:lineRule="auto"/>
        <w:rPr>
          <w:spacing w:val="-1"/>
          <w:sz w:val="28"/>
          <w:szCs w:val="28"/>
        </w:rPr>
      </w:pPr>
    </w:p>
    <w:p w:rsidR="003678E6" w:rsidRDefault="003678E6" w:rsidP="003678E6">
      <w:pPr>
        <w:spacing w:line="360" w:lineRule="auto"/>
        <w:rPr>
          <w:spacing w:val="-1"/>
          <w:sz w:val="28"/>
          <w:szCs w:val="28"/>
        </w:rPr>
      </w:pPr>
    </w:p>
    <w:p w:rsidR="003678E6" w:rsidRDefault="003678E6" w:rsidP="003678E6">
      <w:pPr>
        <w:spacing w:line="360" w:lineRule="auto"/>
        <w:rPr>
          <w:spacing w:val="-1"/>
          <w:sz w:val="28"/>
          <w:szCs w:val="28"/>
        </w:rPr>
      </w:pPr>
    </w:p>
    <w:p w:rsidR="00B92C6B" w:rsidRDefault="00B92C6B" w:rsidP="003678E6">
      <w:pPr>
        <w:spacing w:line="360" w:lineRule="auto"/>
        <w:rPr>
          <w:spacing w:val="-1"/>
          <w:sz w:val="28"/>
          <w:szCs w:val="28"/>
        </w:rPr>
      </w:pPr>
    </w:p>
    <w:p w:rsidR="00585E2A" w:rsidRDefault="00585E2A" w:rsidP="003678E6">
      <w:pPr>
        <w:spacing w:line="360" w:lineRule="auto"/>
        <w:rPr>
          <w:spacing w:val="-1"/>
          <w:sz w:val="28"/>
          <w:szCs w:val="28"/>
        </w:rPr>
      </w:pPr>
    </w:p>
    <w:p w:rsidR="00B92C6B" w:rsidRDefault="00B92C6B" w:rsidP="003678E6">
      <w:pPr>
        <w:spacing w:line="360" w:lineRule="auto"/>
        <w:rPr>
          <w:spacing w:val="-1"/>
          <w:sz w:val="28"/>
          <w:szCs w:val="28"/>
        </w:rPr>
      </w:pPr>
    </w:p>
    <w:p w:rsidR="009535FA" w:rsidRDefault="009535FA" w:rsidP="003678E6">
      <w:pPr>
        <w:spacing w:line="360" w:lineRule="auto"/>
        <w:rPr>
          <w:spacing w:val="-1"/>
          <w:sz w:val="28"/>
          <w:szCs w:val="28"/>
        </w:rPr>
      </w:pPr>
    </w:p>
    <w:p w:rsidR="009535FA" w:rsidRDefault="009535FA" w:rsidP="003678E6">
      <w:pPr>
        <w:spacing w:line="360" w:lineRule="auto"/>
        <w:rPr>
          <w:spacing w:val="-1"/>
          <w:sz w:val="28"/>
          <w:szCs w:val="28"/>
        </w:rPr>
      </w:pPr>
    </w:p>
    <w:p w:rsidR="003678E6" w:rsidRDefault="003678E6" w:rsidP="003678E6">
      <w:pPr>
        <w:widowControl/>
        <w:tabs>
          <w:tab w:val="left" w:pos="8291"/>
        </w:tabs>
        <w:jc w:val="right"/>
        <w:rPr>
          <w:bCs/>
          <w:color w:val="000000"/>
          <w:spacing w:val="-9"/>
          <w:sz w:val="24"/>
          <w:szCs w:val="24"/>
        </w:rPr>
      </w:pPr>
      <w:r w:rsidRPr="00986A03">
        <w:rPr>
          <w:bCs/>
          <w:color w:val="000000"/>
          <w:spacing w:val="-9"/>
          <w:sz w:val="24"/>
          <w:szCs w:val="24"/>
        </w:rPr>
        <w:lastRenderedPageBreak/>
        <w:t>Форма</w:t>
      </w:r>
    </w:p>
    <w:p w:rsidR="00152148" w:rsidRDefault="00152148" w:rsidP="003678E6">
      <w:pPr>
        <w:widowControl/>
        <w:tabs>
          <w:tab w:val="left" w:pos="8291"/>
        </w:tabs>
        <w:jc w:val="right"/>
        <w:rPr>
          <w:bCs/>
          <w:color w:val="000000"/>
          <w:spacing w:val="-9"/>
          <w:sz w:val="24"/>
          <w:szCs w:val="24"/>
        </w:rPr>
      </w:pPr>
      <w:r>
        <w:rPr>
          <w:bCs/>
          <w:color w:val="000000"/>
          <w:spacing w:val="-9"/>
          <w:sz w:val="24"/>
          <w:szCs w:val="24"/>
        </w:rPr>
        <w:t>к заявке</w:t>
      </w:r>
    </w:p>
    <w:p w:rsidR="003678E6" w:rsidRPr="00892482" w:rsidRDefault="003678E6" w:rsidP="003678E6">
      <w:pPr>
        <w:widowControl/>
        <w:tabs>
          <w:tab w:val="left" w:pos="3632"/>
        </w:tabs>
        <w:jc w:val="right"/>
        <w:outlineLvl w:val="0"/>
        <w:rPr>
          <w:bCs/>
          <w:sz w:val="26"/>
          <w:szCs w:val="26"/>
        </w:rPr>
      </w:pPr>
      <w:r w:rsidRPr="00892482">
        <w:rPr>
          <w:rFonts w:eastAsia="SimSun"/>
          <w:sz w:val="24"/>
          <w:szCs w:val="24"/>
        </w:rPr>
        <w:t xml:space="preserve">                                                                                                                                                     </w:t>
      </w:r>
    </w:p>
    <w:p w:rsidR="003678E6" w:rsidRPr="00314DC5" w:rsidRDefault="003678E6" w:rsidP="003678E6">
      <w:pPr>
        <w:widowControl/>
        <w:autoSpaceDE/>
        <w:autoSpaceDN/>
        <w:adjustRightInd/>
        <w:jc w:val="center"/>
        <w:rPr>
          <w:sz w:val="24"/>
          <w:szCs w:val="24"/>
          <w:lang w:eastAsia="ar-SA"/>
        </w:rPr>
      </w:pPr>
      <w:r w:rsidRPr="00314DC5">
        <w:rPr>
          <w:rFonts w:eastAsia="Calibri"/>
          <w:sz w:val="28"/>
          <w:szCs w:val="28"/>
          <w:lang w:eastAsia="en-US"/>
        </w:rPr>
        <w:t xml:space="preserve">                                                                                                                                       </w:t>
      </w:r>
    </w:p>
    <w:p w:rsidR="003678E6" w:rsidRPr="00314DC5" w:rsidRDefault="003678E6" w:rsidP="003678E6">
      <w:pPr>
        <w:widowControl/>
        <w:suppressAutoHyphens/>
        <w:autoSpaceDE/>
        <w:autoSpaceDN/>
        <w:adjustRightInd/>
        <w:jc w:val="center"/>
        <w:rPr>
          <w:b/>
          <w:sz w:val="24"/>
          <w:szCs w:val="24"/>
          <w:lang w:eastAsia="ar-SA"/>
        </w:rPr>
      </w:pPr>
      <w:r w:rsidRPr="00314DC5">
        <w:rPr>
          <w:b/>
          <w:sz w:val="24"/>
          <w:szCs w:val="24"/>
          <w:lang w:eastAsia="ar-SA"/>
        </w:rPr>
        <w:t xml:space="preserve">СМЕТА РАСХОДОВ </w:t>
      </w:r>
    </w:p>
    <w:p w:rsidR="003678E6" w:rsidRPr="00314DC5" w:rsidRDefault="003678E6" w:rsidP="003678E6">
      <w:pPr>
        <w:widowControl/>
        <w:suppressAutoHyphens/>
        <w:autoSpaceDE/>
        <w:autoSpaceDN/>
        <w:adjustRightInd/>
        <w:jc w:val="center"/>
        <w:rPr>
          <w:b/>
          <w:bCs/>
          <w:sz w:val="24"/>
          <w:szCs w:val="24"/>
          <w:lang w:eastAsia="ar-SA"/>
        </w:rPr>
      </w:pPr>
      <w:r w:rsidRPr="00C57277">
        <w:rPr>
          <w:b/>
          <w:bCs/>
          <w:sz w:val="28"/>
          <w:szCs w:val="28"/>
          <w:lang w:eastAsia="ar-SA"/>
        </w:rPr>
        <w:t xml:space="preserve">на финансовое обеспечение затрат в связи с производством </w:t>
      </w:r>
      <w:r w:rsidR="00EC2F3A">
        <w:rPr>
          <w:b/>
          <w:bCs/>
          <w:sz w:val="28"/>
          <w:szCs w:val="28"/>
          <w:lang w:eastAsia="ar-SA"/>
        </w:rPr>
        <w:t xml:space="preserve">и распространением </w:t>
      </w:r>
      <w:r w:rsidRPr="00C57277">
        <w:rPr>
          <w:b/>
          <w:bCs/>
          <w:sz w:val="28"/>
          <w:szCs w:val="28"/>
          <w:lang w:eastAsia="ar-SA"/>
        </w:rPr>
        <w:t xml:space="preserve"> продукции сетевым средством массовой информации</w:t>
      </w:r>
      <w:r w:rsidRPr="00314DC5">
        <w:rPr>
          <w:b/>
          <w:bCs/>
          <w:sz w:val="24"/>
          <w:szCs w:val="24"/>
          <w:lang w:eastAsia="ar-SA"/>
        </w:rPr>
        <w:t>__________________________________________</w:t>
      </w:r>
      <w:r w:rsidR="009535FA">
        <w:rPr>
          <w:b/>
          <w:bCs/>
          <w:sz w:val="24"/>
          <w:szCs w:val="24"/>
          <w:lang w:eastAsia="ar-SA"/>
        </w:rPr>
        <w:t>____________________________</w:t>
      </w:r>
    </w:p>
    <w:p w:rsidR="003678E6" w:rsidRPr="00314DC5" w:rsidRDefault="003678E6" w:rsidP="003678E6">
      <w:pPr>
        <w:widowControl/>
        <w:suppressAutoHyphens/>
        <w:autoSpaceDE/>
        <w:autoSpaceDN/>
        <w:adjustRightInd/>
        <w:jc w:val="center"/>
        <w:rPr>
          <w:b/>
          <w:bCs/>
          <w:sz w:val="24"/>
          <w:szCs w:val="24"/>
          <w:lang w:eastAsia="ar-SA"/>
        </w:rPr>
      </w:pPr>
      <w:r w:rsidRPr="00314DC5">
        <w:rPr>
          <w:bCs/>
          <w:sz w:val="24"/>
          <w:szCs w:val="24"/>
          <w:lang w:eastAsia="ar-SA"/>
        </w:rPr>
        <w:t>(наименование получателя субсидии)</w:t>
      </w:r>
    </w:p>
    <w:p w:rsidR="003678E6" w:rsidRPr="00314DC5" w:rsidRDefault="003678E6" w:rsidP="003678E6">
      <w:pPr>
        <w:widowControl/>
        <w:suppressAutoHyphens/>
        <w:autoSpaceDE/>
        <w:autoSpaceDN/>
        <w:adjustRightInd/>
        <w:jc w:val="center"/>
        <w:rPr>
          <w:b/>
          <w:bCs/>
          <w:sz w:val="24"/>
          <w:szCs w:val="24"/>
          <w:lang w:eastAsia="ar-SA"/>
        </w:rPr>
      </w:pPr>
      <w:r w:rsidRPr="00314DC5">
        <w:rPr>
          <w:b/>
          <w:bCs/>
          <w:sz w:val="24"/>
          <w:szCs w:val="24"/>
          <w:lang w:eastAsia="ar-SA"/>
        </w:rPr>
        <w:t xml:space="preserve"> ---------------------------------------------------------------------------------------------</w:t>
      </w:r>
    </w:p>
    <w:p w:rsidR="003678E6" w:rsidRPr="00314DC5" w:rsidRDefault="003678E6" w:rsidP="003678E6">
      <w:pPr>
        <w:widowControl/>
        <w:suppressAutoHyphens/>
        <w:autoSpaceDE/>
        <w:autoSpaceDN/>
        <w:adjustRightInd/>
        <w:jc w:val="center"/>
        <w:rPr>
          <w:sz w:val="24"/>
          <w:szCs w:val="24"/>
          <w:lang w:eastAsia="ar-SA"/>
        </w:rPr>
      </w:pPr>
      <w:r w:rsidRPr="00314DC5">
        <w:rPr>
          <w:bCs/>
          <w:sz w:val="24"/>
          <w:szCs w:val="24"/>
          <w:lang w:eastAsia="ar-SA"/>
        </w:rPr>
        <w:t>(наименование СМИ)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7"/>
        <w:gridCol w:w="1559"/>
      </w:tblGrid>
      <w:tr w:rsidR="00E258E5" w:rsidRPr="00314DC5" w:rsidTr="00A32DED">
        <w:tc>
          <w:tcPr>
            <w:tcW w:w="567" w:type="dxa"/>
            <w:vAlign w:val="center"/>
          </w:tcPr>
          <w:p w:rsidR="00E258E5" w:rsidRPr="00314DC5" w:rsidRDefault="00E258E5" w:rsidP="00A32DED">
            <w:pPr>
              <w:widowControl/>
              <w:tabs>
                <w:tab w:val="left" w:pos="3632"/>
              </w:tabs>
              <w:autoSpaceDE/>
              <w:autoSpaceDN/>
              <w:adjustRightInd/>
              <w:jc w:val="center"/>
              <w:rPr>
                <w:sz w:val="24"/>
                <w:szCs w:val="24"/>
              </w:rPr>
            </w:pPr>
            <w:r w:rsidRPr="00314DC5">
              <w:rPr>
                <w:sz w:val="24"/>
                <w:szCs w:val="24"/>
              </w:rPr>
              <w:t>№ п/п</w:t>
            </w:r>
          </w:p>
        </w:tc>
        <w:tc>
          <w:tcPr>
            <w:tcW w:w="7797" w:type="dxa"/>
            <w:vAlign w:val="center"/>
          </w:tcPr>
          <w:p w:rsidR="00E258E5" w:rsidRPr="00314DC5" w:rsidRDefault="00E258E5" w:rsidP="00A32DED">
            <w:pPr>
              <w:widowControl/>
              <w:tabs>
                <w:tab w:val="left" w:pos="3632"/>
              </w:tabs>
              <w:autoSpaceDE/>
              <w:autoSpaceDN/>
              <w:adjustRightInd/>
              <w:jc w:val="center"/>
              <w:rPr>
                <w:sz w:val="24"/>
                <w:szCs w:val="24"/>
              </w:rPr>
            </w:pPr>
            <w:r w:rsidRPr="00314DC5">
              <w:rPr>
                <w:sz w:val="24"/>
                <w:szCs w:val="24"/>
              </w:rPr>
              <w:t>Наименование статьи расходов</w:t>
            </w:r>
          </w:p>
        </w:tc>
        <w:tc>
          <w:tcPr>
            <w:tcW w:w="1559" w:type="dxa"/>
            <w:vAlign w:val="center"/>
          </w:tcPr>
          <w:p w:rsidR="00E258E5" w:rsidRPr="00314DC5" w:rsidRDefault="00E258E5" w:rsidP="00A32DED">
            <w:pPr>
              <w:widowControl/>
              <w:tabs>
                <w:tab w:val="left" w:pos="3632"/>
              </w:tabs>
              <w:autoSpaceDE/>
              <w:autoSpaceDN/>
              <w:adjustRightInd/>
              <w:jc w:val="center"/>
              <w:rPr>
                <w:sz w:val="24"/>
                <w:szCs w:val="24"/>
              </w:rPr>
            </w:pPr>
            <w:r w:rsidRPr="00314DC5">
              <w:rPr>
                <w:sz w:val="24"/>
                <w:szCs w:val="24"/>
              </w:rPr>
              <w:t>Сумма расходов (в рублях)</w:t>
            </w:r>
          </w:p>
        </w:tc>
      </w:tr>
      <w:tr w:rsidR="00E258E5" w:rsidRPr="00314DC5" w:rsidTr="00A32DED">
        <w:tc>
          <w:tcPr>
            <w:tcW w:w="567" w:type="dxa"/>
          </w:tcPr>
          <w:p w:rsidR="00E258E5" w:rsidRPr="00314DC5" w:rsidRDefault="00E258E5" w:rsidP="00E258E5">
            <w:pPr>
              <w:widowControl/>
              <w:numPr>
                <w:ilvl w:val="0"/>
                <w:numId w:val="3"/>
              </w:numPr>
              <w:tabs>
                <w:tab w:val="left" w:pos="0"/>
                <w:tab w:val="left" w:pos="3632"/>
              </w:tabs>
              <w:autoSpaceDE/>
              <w:autoSpaceDN/>
              <w:adjustRightInd/>
              <w:spacing w:after="200" w:line="276" w:lineRule="auto"/>
              <w:ind w:left="34" w:hanging="34"/>
              <w:jc w:val="both"/>
              <w:rPr>
                <w:sz w:val="24"/>
                <w:szCs w:val="24"/>
              </w:rPr>
            </w:pPr>
          </w:p>
        </w:tc>
        <w:tc>
          <w:tcPr>
            <w:tcW w:w="7797" w:type="dxa"/>
          </w:tcPr>
          <w:p w:rsidR="00E258E5" w:rsidRPr="00133B41" w:rsidRDefault="00104439" w:rsidP="00585E2A">
            <w:pPr>
              <w:widowControl/>
              <w:jc w:val="both"/>
              <w:rPr>
                <w:sz w:val="24"/>
                <w:szCs w:val="24"/>
              </w:rPr>
            </w:pPr>
            <w:r w:rsidRPr="00133B41">
              <w:rPr>
                <w:sz w:val="24"/>
                <w:szCs w:val="24"/>
              </w:rPr>
              <w:t>оплата труда двух штатных или внештатных сотрудников</w:t>
            </w:r>
            <w:r w:rsidR="00585E2A">
              <w:rPr>
                <w:sz w:val="24"/>
                <w:szCs w:val="24"/>
              </w:rPr>
              <w:t xml:space="preserve"> </w:t>
            </w:r>
            <w:r w:rsidR="00585E2A" w:rsidRPr="00585E2A">
              <w:rPr>
                <w:rFonts w:eastAsiaTheme="minorHAnsi"/>
                <w:sz w:val="24"/>
                <w:szCs w:val="24"/>
                <w:lang w:eastAsia="en-US"/>
              </w:rPr>
              <w:t>(из должностей: главный редактор, заместитель главного редактора, корреспондент)</w:t>
            </w:r>
            <w:r w:rsidRPr="00133B41">
              <w:rPr>
                <w:sz w:val="24"/>
                <w:szCs w:val="24"/>
              </w:rPr>
              <w:t>, расходы на оплату страховых взносов, начисляемых в пользу штатных и внештатных сотрудников задействованных для выполнения работ, по которым в плане мероприятий («дорожной карте») установлены результаты предоставления субсидии с раздельным учетом затрат, при условии, что значение итоговой оценки СМИ при проведении конкурсного отбора при условии, что значение итоговой оценки СМИ при проведении конкурсного отбора превышает минимальное значение итоговой оценки, утвержденной правовым актом Комитета</w:t>
            </w:r>
            <w:r w:rsidR="00063019" w:rsidRPr="00133B41">
              <w:rPr>
                <w:sz w:val="24"/>
                <w:szCs w:val="24"/>
              </w:rPr>
              <w:t>;</w:t>
            </w:r>
          </w:p>
        </w:tc>
        <w:tc>
          <w:tcPr>
            <w:tcW w:w="1559" w:type="dxa"/>
          </w:tcPr>
          <w:p w:rsidR="00E258E5" w:rsidRPr="00314DC5" w:rsidRDefault="00E258E5" w:rsidP="00A32DED">
            <w:pPr>
              <w:widowControl/>
              <w:tabs>
                <w:tab w:val="left" w:pos="3632"/>
              </w:tabs>
              <w:autoSpaceDE/>
              <w:autoSpaceDN/>
              <w:adjustRightInd/>
              <w:jc w:val="right"/>
              <w:rPr>
                <w:sz w:val="24"/>
                <w:szCs w:val="24"/>
              </w:rPr>
            </w:pPr>
          </w:p>
        </w:tc>
      </w:tr>
      <w:tr w:rsidR="00E258E5" w:rsidRPr="00314DC5" w:rsidTr="00A32DED">
        <w:tc>
          <w:tcPr>
            <w:tcW w:w="567" w:type="dxa"/>
          </w:tcPr>
          <w:p w:rsidR="00E258E5" w:rsidRPr="00314DC5" w:rsidRDefault="00E258E5" w:rsidP="00E258E5">
            <w:pPr>
              <w:widowControl/>
              <w:numPr>
                <w:ilvl w:val="0"/>
                <w:numId w:val="3"/>
              </w:numPr>
              <w:tabs>
                <w:tab w:val="left" w:pos="0"/>
                <w:tab w:val="left" w:pos="3632"/>
              </w:tabs>
              <w:autoSpaceDE/>
              <w:autoSpaceDN/>
              <w:adjustRightInd/>
              <w:spacing w:after="200" w:line="276" w:lineRule="auto"/>
              <w:ind w:left="34" w:hanging="34"/>
              <w:jc w:val="both"/>
              <w:rPr>
                <w:sz w:val="24"/>
                <w:szCs w:val="24"/>
              </w:rPr>
            </w:pPr>
          </w:p>
        </w:tc>
        <w:tc>
          <w:tcPr>
            <w:tcW w:w="7797" w:type="dxa"/>
          </w:tcPr>
          <w:p w:rsidR="00E258E5" w:rsidRPr="00314DC5" w:rsidRDefault="00E258E5" w:rsidP="00572E76">
            <w:pPr>
              <w:widowControl/>
              <w:tabs>
                <w:tab w:val="left" w:pos="3632"/>
              </w:tabs>
              <w:autoSpaceDE/>
              <w:autoSpaceDN/>
              <w:adjustRightInd/>
              <w:jc w:val="both"/>
              <w:rPr>
                <w:sz w:val="24"/>
                <w:szCs w:val="24"/>
              </w:rPr>
            </w:pPr>
            <w:r w:rsidRPr="00314DC5">
              <w:rPr>
                <w:sz w:val="24"/>
                <w:szCs w:val="24"/>
              </w:rPr>
              <w:t>регистраци</w:t>
            </w:r>
            <w:r w:rsidR="00572E76">
              <w:rPr>
                <w:sz w:val="24"/>
                <w:szCs w:val="24"/>
              </w:rPr>
              <w:t>я</w:t>
            </w:r>
            <w:r w:rsidRPr="00314DC5">
              <w:rPr>
                <w:sz w:val="24"/>
                <w:szCs w:val="24"/>
              </w:rPr>
              <w:t xml:space="preserve"> или продление регистрации доменного имени сайта СМИ в сети «Интернет»</w:t>
            </w:r>
            <w:r w:rsidR="00063019">
              <w:rPr>
                <w:sz w:val="24"/>
                <w:szCs w:val="24"/>
              </w:rPr>
              <w:t>;</w:t>
            </w:r>
          </w:p>
        </w:tc>
        <w:tc>
          <w:tcPr>
            <w:tcW w:w="1559" w:type="dxa"/>
          </w:tcPr>
          <w:p w:rsidR="00E258E5" w:rsidRPr="00314DC5" w:rsidRDefault="00E258E5" w:rsidP="00A32DED">
            <w:pPr>
              <w:widowControl/>
              <w:tabs>
                <w:tab w:val="left" w:pos="3632"/>
              </w:tabs>
              <w:autoSpaceDE/>
              <w:autoSpaceDN/>
              <w:adjustRightInd/>
              <w:jc w:val="right"/>
              <w:rPr>
                <w:sz w:val="24"/>
                <w:szCs w:val="24"/>
              </w:rPr>
            </w:pPr>
          </w:p>
        </w:tc>
      </w:tr>
      <w:tr w:rsidR="00E258E5" w:rsidRPr="00314DC5" w:rsidTr="00A32DED">
        <w:tc>
          <w:tcPr>
            <w:tcW w:w="567" w:type="dxa"/>
          </w:tcPr>
          <w:p w:rsidR="00E258E5" w:rsidRPr="00314DC5" w:rsidRDefault="00E258E5" w:rsidP="00E258E5">
            <w:pPr>
              <w:widowControl/>
              <w:numPr>
                <w:ilvl w:val="0"/>
                <w:numId w:val="3"/>
              </w:numPr>
              <w:tabs>
                <w:tab w:val="left" w:pos="0"/>
                <w:tab w:val="left" w:pos="3632"/>
              </w:tabs>
              <w:autoSpaceDE/>
              <w:autoSpaceDN/>
              <w:adjustRightInd/>
              <w:spacing w:after="200" w:line="276" w:lineRule="auto"/>
              <w:ind w:left="34" w:hanging="34"/>
              <w:jc w:val="both"/>
              <w:rPr>
                <w:sz w:val="24"/>
                <w:szCs w:val="24"/>
              </w:rPr>
            </w:pPr>
          </w:p>
        </w:tc>
        <w:tc>
          <w:tcPr>
            <w:tcW w:w="7797" w:type="dxa"/>
          </w:tcPr>
          <w:p w:rsidR="00E258E5" w:rsidRPr="00314DC5" w:rsidRDefault="00E258E5" w:rsidP="00A32DED">
            <w:pPr>
              <w:widowControl/>
              <w:tabs>
                <w:tab w:val="left" w:pos="3632"/>
              </w:tabs>
              <w:autoSpaceDE/>
              <w:autoSpaceDN/>
              <w:adjustRightInd/>
              <w:jc w:val="both"/>
              <w:rPr>
                <w:sz w:val="24"/>
                <w:szCs w:val="24"/>
              </w:rPr>
            </w:pPr>
            <w:r>
              <w:rPr>
                <w:sz w:val="24"/>
                <w:szCs w:val="24"/>
              </w:rPr>
              <w:t>техническое поддержание сайта СМИ в сети «Интернет», техническое администрирование ресурса, в том числе обеспечение его безопасности и постоянной работоспособности, услуги хостинга, аренда серверного оборудования</w:t>
            </w:r>
            <w:r w:rsidR="00063019">
              <w:rPr>
                <w:sz w:val="24"/>
                <w:szCs w:val="24"/>
              </w:rPr>
              <w:t>;</w:t>
            </w:r>
          </w:p>
        </w:tc>
        <w:tc>
          <w:tcPr>
            <w:tcW w:w="1559" w:type="dxa"/>
          </w:tcPr>
          <w:p w:rsidR="00E258E5" w:rsidRPr="00314DC5" w:rsidRDefault="00E258E5" w:rsidP="00A32DED">
            <w:pPr>
              <w:widowControl/>
              <w:tabs>
                <w:tab w:val="left" w:pos="3632"/>
              </w:tabs>
              <w:autoSpaceDE/>
              <w:autoSpaceDN/>
              <w:adjustRightInd/>
              <w:jc w:val="right"/>
              <w:rPr>
                <w:sz w:val="24"/>
                <w:szCs w:val="24"/>
              </w:rPr>
            </w:pPr>
          </w:p>
        </w:tc>
      </w:tr>
      <w:tr w:rsidR="00E258E5" w:rsidRPr="00314DC5" w:rsidTr="00A32DED">
        <w:tc>
          <w:tcPr>
            <w:tcW w:w="567" w:type="dxa"/>
          </w:tcPr>
          <w:p w:rsidR="00E258E5" w:rsidRPr="00314DC5" w:rsidRDefault="00E258E5" w:rsidP="00E258E5">
            <w:pPr>
              <w:widowControl/>
              <w:numPr>
                <w:ilvl w:val="0"/>
                <w:numId w:val="3"/>
              </w:numPr>
              <w:tabs>
                <w:tab w:val="left" w:pos="0"/>
                <w:tab w:val="left" w:pos="3632"/>
              </w:tabs>
              <w:autoSpaceDE/>
              <w:autoSpaceDN/>
              <w:adjustRightInd/>
              <w:spacing w:after="200" w:line="276" w:lineRule="auto"/>
              <w:ind w:left="34" w:hanging="34"/>
              <w:jc w:val="both"/>
              <w:rPr>
                <w:sz w:val="24"/>
                <w:szCs w:val="24"/>
              </w:rPr>
            </w:pPr>
          </w:p>
        </w:tc>
        <w:tc>
          <w:tcPr>
            <w:tcW w:w="7797" w:type="dxa"/>
          </w:tcPr>
          <w:p w:rsidR="00E258E5" w:rsidRPr="00314DC5" w:rsidRDefault="00E258E5" w:rsidP="00572E76">
            <w:pPr>
              <w:widowControl/>
              <w:tabs>
                <w:tab w:val="left" w:pos="3632"/>
              </w:tabs>
              <w:autoSpaceDE/>
              <w:autoSpaceDN/>
              <w:adjustRightInd/>
              <w:jc w:val="both"/>
              <w:rPr>
                <w:sz w:val="24"/>
                <w:szCs w:val="24"/>
              </w:rPr>
            </w:pPr>
            <w:r w:rsidRPr="00314DC5">
              <w:rPr>
                <w:sz w:val="24"/>
                <w:szCs w:val="24"/>
              </w:rPr>
              <w:t>поисков</w:t>
            </w:r>
            <w:r w:rsidR="00572E76">
              <w:rPr>
                <w:sz w:val="24"/>
                <w:szCs w:val="24"/>
              </w:rPr>
              <w:t>ая</w:t>
            </w:r>
            <w:r w:rsidRPr="00314DC5">
              <w:rPr>
                <w:sz w:val="24"/>
                <w:szCs w:val="24"/>
              </w:rPr>
              <w:t xml:space="preserve"> оптимизацию и социальное продвижение сайта СМИ в сети «Интернет», услуги (работы) по модернизации и (или) редизайну сайта</w:t>
            </w:r>
            <w:r w:rsidR="00063019">
              <w:rPr>
                <w:sz w:val="24"/>
                <w:szCs w:val="24"/>
              </w:rPr>
              <w:t>;</w:t>
            </w:r>
          </w:p>
        </w:tc>
        <w:tc>
          <w:tcPr>
            <w:tcW w:w="1559" w:type="dxa"/>
          </w:tcPr>
          <w:p w:rsidR="00E258E5" w:rsidRPr="00314DC5" w:rsidRDefault="00E258E5" w:rsidP="00A32DED">
            <w:pPr>
              <w:widowControl/>
              <w:tabs>
                <w:tab w:val="left" w:pos="3632"/>
              </w:tabs>
              <w:autoSpaceDE/>
              <w:autoSpaceDN/>
              <w:adjustRightInd/>
              <w:jc w:val="right"/>
              <w:rPr>
                <w:sz w:val="24"/>
                <w:szCs w:val="24"/>
              </w:rPr>
            </w:pPr>
          </w:p>
        </w:tc>
      </w:tr>
      <w:tr w:rsidR="00E258E5" w:rsidRPr="00314DC5" w:rsidTr="00A32DED">
        <w:tc>
          <w:tcPr>
            <w:tcW w:w="567" w:type="dxa"/>
          </w:tcPr>
          <w:p w:rsidR="00E258E5" w:rsidRPr="00314DC5" w:rsidRDefault="00E258E5" w:rsidP="00E258E5">
            <w:pPr>
              <w:widowControl/>
              <w:numPr>
                <w:ilvl w:val="0"/>
                <w:numId w:val="3"/>
              </w:numPr>
              <w:tabs>
                <w:tab w:val="left" w:pos="0"/>
                <w:tab w:val="left" w:pos="3632"/>
              </w:tabs>
              <w:autoSpaceDE/>
              <w:autoSpaceDN/>
              <w:adjustRightInd/>
              <w:spacing w:after="200" w:line="276" w:lineRule="auto"/>
              <w:ind w:left="34" w:hanging="34"/>
              <w:jc w:val="both"/>
              <w:rPr>
                <w:sz w:val="24"/>
                <w:szCs w:val="24"/>
              </w:rPr>
            </w:pPr>
          </w:p>
        </w:tc>
        <w:tc>
          <w:tcPr>
            <w:tcW w:w="7797" w:type="dxa"/>
          </w:tcPr>
          <w:p w:rsidR="00E258E5" w:rsidRPr="00314DC5" w:rsidRDefault="00E258E5" w:rsidP="00A32DED">
            <w:pPr>
              <w:widowControl/>
              <w:tabs>
                <w:tab w:val="left" w:pos="3632"/>
              </w:tabs>
              <w:autoSpaceDE/>
              <w:autoSpaceDN/>
              <w:adjustRightInd/>
              <w:jc w:val="both"/>
              <w:rPr>
                <w:sz w:val="24"/>
                <w:szCs w:val="24"/>
              </w:rPr>
            </w:pPr>
            <w:r w:rsidRPr="00314DC5">
              <w:rPr>
                <w:sz w:val="24"/>
                <w:szCs w:val="24"/>
              </w:rPr>
              <w:t>оплата услуг связи, в том числе сети «Интернет»</w:t>
            </w:r>
            <w:r w:rsidR="00063019">
              <w:rPr>
                <w:sz w:val="24"/>
                <w:szCs w:val="24"/>
              </w:rPr>
              <w:t>;</w:t>
            </w:r>
          </w:p>
        </w:tc>
        <w:tc>
          <w:tcPr>
            <w:tcW w:w="1559" w:type="dxa"/>
          </w:tcPr>
          <w:p w:rsidR="00E258E5" w:rsidRPr="00314DC5" w:rsidRDefault="00E258E5" w:rsidP="00A32DED">
            <w:pPr>
              <w:widowControl/>
              <w:tabs>
                <w:tab w:val="left" w:pos="3632"/>
              </w:tabs>
              <w:autoSpaceDE/>
              <w:autoSpaceDN/>
              <w:adjustRightInd/>
              <w:jc w:val="right"/>
              <w:rPr>
                <w:sz w:val="24"/>
                <w:szCs w:val="24"/>
              </w:rPr>
            </w:pPr>
          </w:p>
        </w:tc>
      </w:tr>
      <w:tr w:rsidR="00E258E5" w:rsidRPr="00314DC5" w:rsidTr="00A32DED">
        <w:tc>
          <w:tcPr>
            <w:tcW w:w="567" w:type="dxa"/>
          </w:tcPr>
          <w:p w:rsidR="00E258E5" w:rsidRPr="00314DC5" w:rsidRDefault="00E258E5" w:rsidP="00E258E5">
            <w:pPr>
              <w:widowControl/>
              <w:numPr>
                <w:ilvl w:val="0"/>
                <w:numId w:val="3"/>
              </w:numPr>
              <w:tabs>
                <w:tab w:val="left" w:pos="0"/>
                <w:tab w:val="left" w:pos="3632"/>
              </w:tabs>
              <w:autoSpaceDE/>
              <w:autoSpaceDN/>
              <w:adjustRightInd/>
              <w:spacing w:after="200" w:line="276" w:lineRule="auto"/>
              <w:ind w:left="34" w:hanging="34"/>
              <w:jc w:val="both"/>
              <w:rPr>
                <w:sz w:val="24"/>
                <w:szCs w:val="24"/>
              </w:rPr>
            </w:pPr>
          </w:p>
        </w:tc>
        <w:tc>
          <w:tcPr>
            <w:tcW w:w="7797" w:type="dxa"/>
          </w:tcPr>
          <w:p w:rsidR="00E258E5" w:rsidRPr="00314DC5" w:rsidRDefault="00572E76" w:rsidP="00A32DED">
            <w:pPr>
              <w:widowControl/>
              <w:tabs>
                <w:tab w:val="left" w:pos="3632"/>
              </w:tabs>
              <w:autoSpaceDE/>
              <w:autoSpaceDN/>
              <w:adjustRightInd/>
              <w:jc w:val="both"/>
              <w:rPr>
                <w:sz w:val="24"/>
                <w:szCs w:val="24"/>
              </w:rPr>
            </w:pPr>
            <w:r>
              <w:rPr>
                <w:sz w:val="24"/>
                <w:szCs w:val="24"/>
              </w:rPr>
              <w:t>о</w:t>
            </w:r>
            <w:r w:rsidR="00E258E5" w:rsidRPr="00314DC5">
              <w:rPr>
                <w:sz w:val="24"/>
                <w:szCs w:val="24"/>
              </w:rPr>
              <w:t>плата трафика, необходимого для работы сайта СМИ в сети «Интернет»</w:t>
            </w:r>
            <w:r w:rsidR="00063019">
              <w:rPr>
                <w:sz w:val="24"/>
                <w:szCs w:val="24"/>
              </w:rPr>
              <w:t>;</w:t>
            </w:r>
          </w:p>
        </w:tc>
        <w:tc>
          <w:tcPr>
            <w:tcW w:w="1559" w:type="dxa"/>
          </w:tcPr>
          <w:p w:rsidR="00E258E5" w:rsidRPr="00314DC5" w:rsidRDefault="00E258E5" w:rsidP="00A32DED">
            <w:pPr>
              <w:widowControl/>
              <w:tabs>
                <w:tab w:val="left" w:pos="3632"/>
              </w:tabs>
              <w:autoSpaceDE/>
              <w:autoSpaceDN/>
              <w:adjustRightInd/>
              <w:jc w:val="right"/>
              <w:rPr>
                <w:sz w:val="24"/>
                <w:szCs w:val="24"/>
              </w:rPr>
            </w:pPr>
          </w:p>
        </w:tc>
      </w:tr>
      <w:tr w:rsidR="00E258E5" w:rsidRPr="00314DC5" w:rsidTr="00A32DED">
        <w:tc>
          <w:tcPr>
            <w:tcW w:w="567" w:type="dxa"/>
          </w:tcPr>
          <w:p w:rsidR="00E258E5" w:rsidRPr="00314DC5" w:rsidRDefault="00E258E5" w:rsidP="00E258E5">
            <w:pPr>
              <w:widowControl/>
              <w:numPr>
                <w:ilvl w:val="0"/>
                <w:numId w:val="3"/>
              </w:numPr>
              <w:tabs>
                <w:tab w:val="left" w:pos="0"/>
                <w:tab w:val="left" w:pos="3632"/>
              </w:tabs>
              <w:autoSpaceDE/>
              <w:autoSpaceDN/>
              <w:adjustRightInd/>
              <w:spacing w:after="200" w:line="276" w:lineRule="auto"/>
              <w:ind w:left="34" w:hanging="34"/>
              <w:jc w:val="both"/>
              <w:rPr>
                <w:sz w:val="24"/>
                <w:szCs w:val="24"/>
              </w:rPr>
            </w:pPr>
          </w:p>
        </w:tc>
        <w:tc>
          <w:tcPr>
            <w:tcW w:w="7797" w:type="dxa"/>
          </w:tcPr>
          <w:p w:rsidR="00E258E5" w:rsidRPr="00314DC5" w:rsidRDefault="00E258E5" w:rsidP="00A32DED">
            <w:pPr>
              <w:widowControl/>
              <w:tabs>
                <w:tab w:val="left" w:pos="3632"/>
              </w:tabs>
              <w:autoSpaceDE/>
              <w:autoSpaceDN/>
              <w:adjustRightInd/>
              <w:jc w:val="both"/>
              <w:rPr>
                <w:sz w:val="24"/>
                <w:szCs w:val="24"/>
              </w:rPr>
            </w:pPr>
            <w:r w:rsidRPr="00314DC5">
              <w:rPr>
                <w:sz w:val="24"/>
                <w:szCs w:val="24"/>
              </w:rPr>
              <w:t>приобретение архивных материалов и прав на использование информации</w:t>
            </w:r>
            <w:r w:rsidR="00063019">
              <w:rPr>
                <w:sz w:val="24"/>
                <w:szCs w:val="24"/>
              </w:rPr>
              <w:t>;</w:t>
            </w:r>
          </w:p>
        </w:tc>
        <w:tc>
          <w:tcPr>
            <w:tcW w:w="1559" w:type="dxa"/>
          </w:tcPr>
          <w:p w:rsidR="00E258E5" w:rsidRPr="00314DC5" w:rsidRDefault="00E258E5" w:rsidP="00A32DED">
            <w:pPr>
              <w:widowControl/>
              <w:tabs>
                <w:tab w:val="left" w:pos="3632"/>
              </w:tabs>
              <w:autoSpaceDE/>
              <w:autoSpaceDN/>
              <w:adjustRightInd/>
              <w:jc w:val="right"/>
              <w:rPr>
                <w:sz w:val="24"/>
                <w:szCs w:val="24"/>
              </w:rPr>
            </w:pPr>
          </w:p>
        </w:tc>
      </w:tr>
      <w:tr w:rsidR="00E258E5" w:rsidRPr="00314DC5" w:rsidTr="00A32DED">
        <w:tc>
          <w:tcPr>
            <w:tcW w:w="567" w:type="dxa"/>
          </w:tcPr>
          <w:p w:rsidR="00E258E5" w:rsidRPr="00314DC5" w:rsidRDefault="00E258E5" w:rsidP="00E258E5">
            <w:pPr>
              <w:widowControl/>
              <w:numPr>
                <w:ilvl w:val="0"/>
                <w:numId w:val="3"/>
              </w:numPr>
              <w:tabs>
                <w:tab w:val="left" w:pos="0"/>
                <w:tab w:val="left" w:pos="3632"/>
              </w:tabs>
              <w:autoSpaceDE/>
              <w:autoSpaceDN/>
              <w:adjustRightInd/>
              <w:spacing w:after="200" w:line="276" w:lineRule="auto"/>
              <w:ind w:left="34" w:hanging="34"/>
              <w:jc w:val="both"/>
              <w:rPr>
                <w:sz w:val="24"/>
                <w:szCs w:val="24"/>
              </w:rPr>
            </w:pPr>
          </w:p>
        </w:tc>
        <w:tc>
          <w:tcPr>
            <w:tcW w:w="7797" w:type="dxa"/>
          </w:tcPr>
          <w:p w:rsidR="009535FA" w:rsidRPr="009535FA" w:rsidRDefault="00E258E5" w:rsidP="009535FA">
            <w:pPr>
              <w:widowControl/>
              <w:jc w:val="both"/>
              <w:rPr>
                <w:rFonts w:eastAsiaTheme="minorHAnsi"/>
                <w:sz w:val="24"/>
                <w:szCs w:val="24"/>
                <w:lang w:eastAsia="en-US"/>
              </w:rPr>
            </w:pPr>
            <w:r w:rsidRPr="00314DC5">
              <w:rPr>
                <w:sz w:val="24"/>
                <w:szCs w:val="24"/>
              </w:rPr>
              <w:t>приобретение лицензионного программного обеспечения и оплата лицензии (расходы, связанные с  получением прав по лицензионному соглашению; расходы по адаптации, настройке, внедрению и модификации для нужд конкретной организации программного обеспечения</w:t>
            </w:r>
            <w:r w:rsidR="009535FA">
              <w:rPr>
                <w:sz w:val="24"/>
                <w:szCs w:val="24"/>
              </w:rPr>
              <w:t>,</w:t>
            </w:r>
            <w:r w:rsidR="009535FA">
              <w:rPr>
                <w:rFonts w:ascii="Arial" w:eastAsiaTheme="minorHAnsi" w:hAnsi="Arial" w:cs="Arial"/>
                <w:lang w:eastAsia="en-US"/>
              </w:rPr>
              <w:t xml:space="preserve"> </w:t>
            </w:r>
            <w:r w:rsidR="009535FA" w:rsidRPr="009535FA">
              <w:rPr>
                <w:rFonts w:eastAsiaTheme="minorHAnsi"/>
                <w:sz w:val="24"/>
                <w:szCs w:val="24"/>
                <w:lang w:eastAsia="en-US"/>
              </w:rPr>
              <w:t>расходы по сопровождению программного обеспечения);</w:t>
            </w:r>
          </w:p>
          <w:p w:rsidR="00E258E5" w:rsidRPr="00314DC5" w:rsidRDefault="00E258E5" w:rsidP="00A32DED">
            <w:pPr>
              <w:widowControl/>
              <w:tabs>
                <w:tab w:val="left" w:pos="3632"/>
              </w:tabs>
              <w:autoSpaceDE/>
              <w:autoSpaceDN/>
              <w:adjustRightInd/>
              <w:jc w:val="both"/>
              <w:rPr>
                <w:sz w:val="24"/>
                <w:szCs w:val="24"/>
              </w:rPr>
            </w:pPr>
          </w:p>
        </w:tc>
        <w:tc>
          <w:tcPr>
            <w:tcW w:w="1559" w:type="dxa"/>
          </w:tcPr>
          <w:p w:rsidR="00E258E5" w:rsidRPr="00314DC5" w:rsidRDefault="00E258E5" w:rsidP="00A32DED">
            <w:pPr>
              <w:widowControl/>
              <w:tabs>
                <w:tab w:val="left" w:pos="3632"/>
              </w:tabs>
              <w:autoSpaceDE/>
              <w:autoSpaceDN/>
              <w:adjustRightInd/>
              <w:jc w:val="right"/>
              <w:rPr>
                <w:sz w:val="24"/>
                <w:szCs w:val="24"/>
              </w:rPr>
            </w:pPr>
          </w:p>
        </w:tc>
      </w:tr>
      <w:tr w:rsidR="00063019" w:rsidRPr="00314DC5" w:rsidTr="00A32DED">
        <w:tc>
          <w:tcPr>
            <w:tcW w:w="567" w:type="dxa"/>
          </w:tcPr>
          <w:p w:rsidR="00063019" w:rsidRPr="00314DC5" w:rsidRDefault="00063019" w:rsidP="00E258E5">
            <w:pPr>
              <w:widowControl/>
              <w:numPr>
                <w:ilvl w:val="0"/>
                <w:numId w:val="3"/>
              </w:numPr>
              <w:tabs>
                <w:tab w:val="left" w:pos="0"/>
                <w:tab w:val="left" w:pos="3632"/>
              </w:tabs>
              <w:autoSpaceDE/>
              <w:autoSpaceDN/>
              <w:adjustRightInd/>
              <w:spacing w:after="200" w:line="276" w:lineRule="auto"/>
              <w:ind w:left="34" w:hanging="34"/>
              <w:jc w:val="both"/>
              <w:rPr>
                <w:sz w:val="24"/>
                <w:szCs w:val="24"/>
              </w:rPr>
            </w:pPr>
          </w:p>
        </w:tc>
        <w:tc>
          <w:tcPr>
            <w:tcW w:w="7797" w:type="dxa"/>
          </w:tcPr>
          <w:p w:rsidR="00063019" w:rsidRPr="00133B41" w:rsidRDefault="00063019" w:rsidP="00A32DED">
            <w:pPr>
              <w:widowControl/>
              <w:tabs>
                <w:tab w:val="left" w:pos="3632"/>
              </w:tabs>
              <w:autoSpaceDE/>
              <w:autoSpaceDN/>
              <w:adjustRightInd/>
              <w:jc w:val="both"/>
              <w:rPr>
                <w:sz w:val="24"/>
                <w:szCs w:val="24"/>
              </w:rPr>
            </w:pPr>
            <w:r w:rsidRPr="00133B41">
              <w:rPr>
                <w:sz w:val="24"/>
                <w:szCs w:val="24"/>
              </w:rPr>
              <w:t>приобретение компьютерного оборудования и оргтехники.</w:t>
            </w:r>
          </w:p>
        </w:tc>
        <w:tc>
          <w:tcPr>
            <w:tcW w:w="1559" w:type="dxa"/>
          </w:tcPr>
          <w:p w:rsidR="00063019" w:rsidRPr="00314DC5" w:rsidRDefault="00063019" w:rsidP="00A32DED">
            <w:pPr>
              <w:widowControl/>
              <w:tabs>
                <w:tab w:val="left" w:pos="3632"/>
              </w:tabs>
              <w:autoSpaceDE/>
              <w:autoSpaceDN/>
              <w:adjustRightInd/>
              <w:jc w:val="right"/>
              <w:rPr>
                <w:sz w:val="24"/>
                <w:szCs w:val="24"/>
              </w:rPr>
            </w:pPr>
          </w:p>
        </w:tc>
      </w:tr>
      <w:tr w:rsidR="00E258E5" w:rsidRPr="00314DC5" w:rsidTr="00A32DED">
        <w:trPr>
          <w:trHeight w:val="70"/>
        </w:trPr>
        <w:tc>
          <w:tcPr>
            <w:tcW w:w="8364" w:type="dxa"/>
            <w:gridSpan w:val="2"/>
          </w:tcPr>
          <w:p w:rsidR="00E258E5" w:rsidRPr="00314DC5" w:rsidRDefault="00E258E5" w:rsidP="00A32DED">
            <w:pPr>
              <w:widowControl/>
              <w:tabs>
                <w:tab w:val="left" w:pos="3632"/>
              </w:tabs>
              <w:autoSpaceDE/>
              <w:autoSpaceDN/>
              <w:adjustRightInd/>
              <w:rPr>
                <w:sz w:val="24"/>
                <w:szCs w:val="24"/>
              </w:rPr>
            </w:pPr>
            <w:r w:rsidRPr="00314DC5">
              <w:rPr>
                <w:sz w:val="24"/>
                <w:szCs w:val="24"/>
              </w:rPr>
              <w:t xml:space="preserve">Итого </w:t>
            </w:r>
          </w:p>
        </w:tc>
        <w:tc>
          <w:tcPr>
            <w:tcW w:w="1559" w:type="dxa"/>
          </w:tcPr>
          <w:p w:rsidR="00E258E5" w:rsidRPr="00314DC5" w:rsidRDefault="00E258E5" w:rsidP="00A32DED">
            <w:pPr>
              <w:widowControl/>
              <w:tabs>
                <w:tab w:val="left" w:pos="3632"/>
              </w:tabs>
              <w:autoSpaceDE/>
              <w:autoSpaceDN/>
              <w:adjustRightInd/>
              <w:jc w:val="right"/>
              <w:rPr>
                <w:sz w:val="24"/>
                <w:szCs w:val="24"/>
              </w:rPr>
            </w:pPr>
          </w:p>
        </w:tc>
      </w:tr>
    </w:tbl>
    <w:p w:rsidR="006C4565" w:rsidRDefault="006C4565" w:rsidP="006C4565">
      <w:pPr>
        <w:shd w:val="clear" w:color="auto" w:fill="FFFFFF"/>
        <w:contextualSpacing/>
        <w:rPr>
          <w:b/>
          <w:bCs/>
          <w:color w:val="000000"/>
          <w:spacing w:val="-3"/>
          <w:sz w:val="26"/>
          <w:szCs w:val="26"/>
        </w:rPr>
      </w:pPr>
    </w:p>
    <w:p w:rsidR="006C4565" w:rsidRDefault="003678E6" w:rsidP="006C4565">
      <w:pPr>
        <w:shd w:val="clear" w:color="auto" w:fill="FFFFFF"/>
        <w:contextualSpacing/>
        <w:rPr>
          <w:b/>
          <w:bCs/>
          <w:color w:val="000000"/>
          <w:spacing w:val="-3"/>
          <w:sz w:val="26"/>
          <w:szCs w:val="26"/>
        </w:rPr>
      </w:pPr>
      <w:r w:rsidRPr="00312D6F">
        <w:rPr>
          <w:b/>
          <w:bCs/>
          <w:color w:val="000000"/>
          <w:spacing w:val="-3"/>
          <w:sz w:val="26"/>
          <w:szCs w:val="26"/>
        </w:rPr>
        <w:t>Руководитель _________________________________</w:t>
      </w:r>
    </w:p>
    <w:p w:rsidR="003B7F99" w:rsidRDefault="003B7F99" w:rsidP="006C4565">
      <w:pPr>
        <w:shd w:val="clear" w:color="auto" w:fill="FFFFFF"/>
        <w:contextualSpacing/>
        <w:rPr>
          <w:b/>
          <w:bCs/>
          <w:color w:val="000000"/>
          <w:spacing w:val="-3"/>
          <w:sz w:val="26"/>
          <w:szCs w:val="26"/>
        </w:rPr>
      </w:pPr>
    </w:p>
    <w:p w:rsidR="003678E6" w:rsidRDefault="003678E6" w:rsidP="006C4565">
      <w:pPr>
        <w:shd w:val="clear" w:color="auto" w:fill="FFFFFF"/>
        <w:contextualSpacing/>
        <w:rPr>
          <w:b/>
          <w:bCs/>
          <w:color w:val="000000"/>
          <w:sz w:val="26"/>
          <w:szCs w:val="26"/>
        </w:rPr>
      </w:pPr>
      <w:r w:rsidRPr="00312D6F">
        <w:rPr>
          <w:b/>
          <w:bCs/>
          <w:color w:val="000000"/>
          <w:sz w:val="26"/>
          <w:szCs w:val="26"/>
        </w:rPr>
        <w:t>Главный бухгалтер _____________________________</w:t>
      </w:r>
    </w:p>
    <w:p w:rsidR="00146E14" w:rsidRDefault="00146E14" w:rsidP="002F2FFF">
      <w:pPr>
        <w:rPr>
          <w:b/>
          <w:sz w:val="28"/>
          <w:szCs w:val="28"/>
        </w:rPr>
      </w:pPr>
      <w:bookmarkStart w:id="0" w:name="_GoBack"/>
      <w:bookmarkEnd w:id="0"/>
    </w:p>
    <w:p w:rsidR="00963BB9" w:rsidRDefault="00963BB9" w:rsidP="00A14BD9">
      <w:pPr>
        <w:jc w:val="center"/>
        <w:rPr>
          <w:b/>
          <w:sz w:val="28"/>
          <w:szCs w:val="28"/>
        </w:rPr>
      </w:pPr>
    </w:p>
    <w:p w:rsidR="00963BB9" w:rsidRDefault="00963BB9" w:rsidP="00A14BD9">
      <w:pPr>
        <w:jc w:val="center"/>
        <w:rPr>
          <w:b/>
          <w:sz w:val="28"/>
          <w:szCs w:val="28"/>
        </w:rPr>
      </w:pPr>
    </w:p>
    <w:p w:rsidR="00963BB9" w:rsidRDefault="00963BB9" w:rsidP="00A14BD9">
      <w:pPr>
        <w:jc w:val="center"/>
        <w:rPr>
          <w:b/>
          <w:sz w:val="28"/>
          <w:szCs w:val="28"/>
        </w:rPr>
      </w:pPr>
    </w:p>
    <w:p w:rsidR="00963BB9" w:rsidRDefault="00963BB9" w:rsidP="00A14BD9">
      <w:pPr>
        <w:jc w:val="center"/>
        <w:rPr>
          <w:b/>
          <w:sz w:val="28"/>
          <w:szCs w:val="28"/>
        </w:rPr>
      </w:pPr>
    </w:p>
    <w:p w:rsidR="007311D8" w:rsidRDefault="007311D8" w:rsidP="00A14BD9">
      <w:pPr>
        <w:jc w:val="center"/>
        <w:rPr>
          <w:b/>
          <w:sz w:val="28"/>
          <w:szCs w:val="28"/>
        </w:rPr>
      </w:pPr>
    </w:p>
    <w:p w:rsidR="00963BB9" w:rsidRDefault="00963BB9" w:rsidP="00A14BD9">
      <w:pPr>
        <w:jc w:val="center"/>
        <w:rPr>
          <w:b/>
          <w:sz w:val="28"/>
          <w:szCs w:val="28"/>
        </w:rPr>
      </w:pPr>
    </w:p>
    <w:p w:rsidR="00963BB9" w:rsidRDefault="00963BB9" w:rsidP="00A14BD9">
      <w:pPr>
        <w:jc w:val="center"/>
        <w:rPr>
          <w:b/>
          <w:sz w:val="28"/>
          <w:szCs w:val="28"/>
        </w:rPr>
      </w:pPr>
    </w:p>
    <w:p w:rsidR="00963BB9" w:rsidRDefault="00963BB9" w:rsidP="00A14BD9">
      <w:pPr>
        <w:jc w:val="center"/>
        <w:rPr>
          <w:b/>
          <w:sz w:val="28"/>
          <w:szCs w:val="28"/>
        </w:rPr>
      </w:pPr>
    </w:p>
    <w:sectPr w:rsidR="00963BB9" w:rsidSect="009535FA">
      <w:headerReference w:type="default" r:id="rId10"/>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ED" w:rsidRDefault="00A32DED" w:rsidP="00FF3E33">
      <w:r>
        <w:separator/>
      </w:r>
    </w:p>
  </w:endnote>
  <w:endnote w:type="continuationSeparator" w:id="0">
    <w:p w:rsidR="00A32DED" w:rsidRDefault="00A32DED" w:rsidP="00FF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ED" w:rsidRDefault="00A32DED" w:rsidP="00FF3E33">
      <w:r>
        <w:separator/>
      </w:r>
    </w:p>
  </w:footnote>
  <w:footnote w:type="continuationSeparator" w:id="0">
    <w:p w:rsidR="00A32DED" w:rsidRDefault="00A32DED" w:rsidP="00FF3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955183"/>
      <w:docPartObj>
        <w:docPartGallery w:val="Page Numbers (Top of Page)"/>
        <w:docPartUnique/>
      </w:docPartObj>
    </w:sdtPr>
    <w:sdtEndPr/>
    <w:sdtContent>
      <w:p w:rsidR="00A32DED" w:rsidRDefault="00A32DED" w:rsidP="007C6F5C">
        <w:pPr>
          <w:pStyle w:val="a4"/>
          <w:jc w:val="center"/>
        </w:pPr>
        <w:r>
          <w:fldChar w:fldCharType="begin"/>
        </w:r>
        <w:r>
          <w:instrText>PAGE   \* MERGEFORMAT</w:instrText>
        </w:r>
        <w:r>
          <w:fldChar w:fldCharType="separate"/>
        </w:r>
        <w:r w:rsidR="002F2FFF">
          <w:rPr>
            <w:noProof/>
          </w:rPr>
          <w:t>10</w:t>
        </w:r>
        <w:r>
          <w:fldChar w:fldCharType="end"/>
        </w:r>
      </w:p>
    </w:sdtContent>
  </w:sdt>
  <w:p w:rsidR="00A32DED" w:rsidRDefault="00A32DED" w:rsidP="00940DA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7D2"/>
    <w:multiLevelType w:val="hybridMultilevel"/>
    <w:tmpl w:val="B036B9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C47359"/>
    <w:multiLevelType w:val="hybridMultilevel"/>
    <w:tmpl w:val="C608D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16B5CD8"/>
    <w:multiLevelType w:val="hybridMultilevel"/>
    <w:tmpl w:val="07E0A15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E8048B"/>
    <w:multiLevelType w:val="hybridMultilevel"/>
    <w:tmpl w:val="05D05DF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51"/>
    <w:rsid w:val="0001284A"/>
    <w:rsid w:val="00015498"/>
    <w:rsid w:val="000168D3"/>
    <w:rsid w:val="00022E06"/>
    <w:rsid w:val="00027F10"/>
    <w:rsid w:val="000437BB"/>
    <w:rsid w:val="0005630C"/>
    <w:rsid w:val="00063019"/>
    <w:rsid w:val="00071575"/>
    <w:rsid w:val="00076154"/>
    <w:rsid w:val="000941C2"/>
    <w:rsid w:val="00094629"/>
    <w:rsid w:val="00096188"/>
    <w:rsid w:val="000B6CC8"/>
    <w:rsid w:val="000C24F5"/>
    <w:rsid w:val="000C471C"/>
    <w:rsid w:val="000D4602"/>
    <w:rsid w:val="000E111D"/>
    <w:rsid w:val="000E1121"/>
    <w:rsid w:val="000E1513"/>
    <w:rsid w:val="000E3DA7"/>
    <w:rsid w:val="00100636"/>
    <w:rsid w:val="00104439"/>
    <w:rsid w:val="001105C0"/>
    <w:rsid w:val="001263BC"/>
    <w:rsid w:val="00126F86"/>
    <w:rsid w:val="00133B41"/>
    <w:rsid w:val="0013639E"/>
    <w:rsid w:val="00140887"/>
    <w:rsid w:val="00144BB3"/>
    <w:rsid w:val="00146E14"/>
    <w:rsid w:val="00146FE1"/>
    <w:rsid w:val="00150174"/>
    <w:rsid w:val="00150CEA"/>
    <w:rsid w:val="00152148"/>
    <w:rsid w:val="001655E4"/>
    <w:rsid w:val="0019433F"/>
    <w:rsid w:val="001A2474"/>
    <w:rsid w:val="001A3FEC"/>
    <w:rsid w:val="001B0FCA"/>
    <w:rsid w:val="001C3E81"/>
    <w:rsid w:val="001C4235"/>
    <w:rsid w:val="001C7306"/>
    <w:rsid w:val="001D0C3A"/>
    <w:rsid w:val="001D1453"/>
    <w:rsid w:val="001D2DDA"/>
    <w:rsid w:val="001D7EB8"/>
    <w:rsid w:val="001E043C"/>
    <w:rsid w:val="001E1835"/>
    <w:rsid w:val="001E37C7"/>
    <w:rsid w:val="001E518F"/>
    <w:rsid w:val="001F663C"/>
    <w:rsid w:val="001F6B65"/>
    <w:rsid w:val="001F7E1F"/>
    <w:rsid w:val="002010DD"/>
    <w:rsid w:val="00220CD3"/>
    <w:rsid w:val="00223900"/>
    <w:rsid w:val="00223C2C"/>
    <w:rsid w:val="0022494A"/>
    <w:rsid w:val="00230232"/>
    <w:rsid w:val="002327BA"/>
    <w:rsid w:val="00235317"/>
    <w:rsid w:val="002439D6"/>
    <w:rsid w:val="00244416"/>
    <w:rsid w:val="00246B81"/>
    <w:rsid w:val="00260420"/>
    <w:rsid w:val="00270ADB"/>
    <w:rsid w:val="002718BD"/>
    <w:rsid w:val="00281D45"/>
    <w:rsid w:val="002844D4"/>
    <w:rsid w:val="00290667"/>
    <w:rsid w:val="00292204"/>
    <w:rsid w:val="002A206F"/>
    <w:rsid w:val="002A3212"/>
    <w:rsid w:val="002B2827"/>
    <w:rsid w:val="002C2E69"/>
    <w:rsid w:val="002C708F"/>
    <w:rsid w:val="002C7FBC"/>
    <w:rsid w:val="002D3781"/>
    <w:rsid w:val="002D538E"/>
    <w:rsid w:val="002D58E2"/>
    <w:rsid w:val="002E03C5"/>
    <w:rsid w:val="002E1992"/>
    <w:rsid w:val="002E421F"/>
    <w:rsid w:val="002E5D3C"/>
    <w:rsid w:val="002F0054"/>
    <w:rsid w:val="002F2FFF"/>
    <w:rsid w:val="002F58AC"/>
    <w:rsid w:val="00310CCE"/>
    <w:rsid w:val="003125B5"/>
    <w:rsid w:val="003129BF"/>
    <w:rsid w:val="003141BF"/>
    <w:rsid w:val="00315E07"/>
    <w:rsid w:val="003252DF"/>
    <w:rsid w:val="00325EC1"/>
    <w:rsid w:val="003404B6"/>
    <w:rsid w:val="003421F6"/>
    <w:rsid w:val="00347C65"/>
    <w:rsid w:val="00350FA3"/>
    <w:rsid w:val="003517B6"/>
    <w:rsid w:val="0035663A"/>
    <w:rsid w:val="00357D63"/>
    <w:rsid w:val="0036546A"/>
    <w:rsid w:val="00365954"/>
    <w:rsid w:val="003678E6"/>
    <w:rsid w:val="0037029F"/>
    <w:rsid w:val="003A0164"/>
    <w:rsid w:val="003A2AFA"/>
    <w:rsid w:val="003A6574"/>
    <w:rsid w:val="003B22CC"/>
    <w:rsid w:val="003B7F99"/>
    <w:rsid w:val="003C0FED"/>
    <w:rsid w:val="003C73B2"/>
    <w:rsid w:val="003D3C89"/>
    <w:rsid w:val="003D4B5F"/>
    <w:rsid w:val="003E3BB9"/>
    <w:rsid w:val="00405E7A"/>
    <w:rsid w:val="0040665D"/>
    <w:rsid w:val="00413D1F"/>
    <w:rsid w:val="0042593D"/>
    <w:rsid w:val="0043112B"/>
    <w:rsid w:val="00437151"/>
    <w:rsid w:val="00437AFF"/>
    <w:rsid w:val="0044144B"/>
    <w:rsid w:val="00442E2B"/>
    <w:rsid w:val="00445EBE"/>
    <w:rsid w:val="004469B2"/>
    <w:rsid w:val="00450387"/>
    <w:rsid w:val="004522E3"/>
    <w:rsid w:val="00456B9D"/>
    <w:rsid w:val="004662EB"/>
    <w:rsid w:val="0048092B"/>
    <w:rsid w:val="00483BD7"/>
    <w:rsid w:val="00486A4D"/>
    <w:rsid w:val="00487458"/>
    <w:rsid w:val="0049736F"/>
    <w:rsid w:val="00497C22"/>
    <w:rsid w:val="004A7E84"/>
    <w:rsid w:val="004B1447"/>
    <w:rsid w:val="004B5898"/>
    <w:rsid w:val="004B6C57"/>
    <w:rsid w:val="004B71AD"/>
    <w:rsid w:val="004C77EF"/>
    <w:rsid w:val="004D0BD6"/>
    <w:rsid w:val="004E36E3"/>
    <w:rsid w:val="004E3F76"/>
    <w:rsid w:val="004E5A8E"/>
    <w:rsid w:val="004F0183"/>
    <w:rsid w:val="004F7B45"/>
    <w:rsid w:val="005048BB"/>
    <w:rsid w:val="005055C7"/>
    <w:rsid w:val="00506475"/>
    <w:rsid w:val="00523415"/>
    <w:rsid w:val="0052644C"/>
    <w:rsid w:val="00530F98"/>
    <w:rsid w:val="00547FBE"/>
    <w:rsid w:val="005567BD"/>
    <w:rsid w:val="00562BE5"/>
    <w:rsid w:val="00572E76"/>
    <w:rsid w:val="00576277"/>
    <w:rsid w:val="00580D08"/>
    <w:rsid w:val="00585E2A"/>
    <w:rsid w:val="00594D0F"/>
    <w:rsid w:val="005A00A1"/>
    <w:rsid w:val="005A7296"/>
    <w:rsid w:val="005B05C2"/>
    <w:rsid w:val="005B7EFD"/>
    <w:rsid w:val="005C27AE"/>
    <w:rsid w:val="005C4905"/>
    <w:rsid w:val="005C699A"/>
    <w:rsid w:val="005D4470"/>
    <w:rsid w:val="005F2ED6"/>
    <w:rsid w:val="005F78DF"/>
    <w:rsid w:val="0060333A"/>
    <w:rsid w:val="00611B95"/>
    <w:rsid w:val="00626117"/>
    <w:rsid w:val="00631D06"/>
    <w:rsid w:val="00633F0F"/>
    <w:rsid w:val="00642980"/>
    <w:rsid w:val="006465FE"/>
    <w:rsid w:val="00647C48"/>
    <w:rsid w:val="00650044"/>
    <w:rsid w:val="00650ED9"/>
    <w:rsid w:val="0065192E"/>
    <w:rsid w:val="0066137B"/>
    <w:rsid w:val="006637DB"/>
    <w:rsid w:val="006718F9"/>
    <w:rsid w:val="00671AC6"/>
    <w:rsid w:val="00674CF6"/>
    <w:rsid w:val="0068457E"/>
    <w:rsid w:val="00685371"/>
    <w:rsid w:val="006918DA"/>
    <w:rsid w:val="00694A00"/>
    <w:rsid w:val="006962D1"/>
    <w:rsid w:val="00696EB7"/>
    <w:rsid w:val="006A2D58"/>
    <w:rsid w:val="006A2F32"/>
    <w:rsid w:val="006A6ED1"/>
    <w:rsid w:val="006C2F9D"/>
    <w:rsid w:val="006C4565"/>
    <w:rsid w:val="006C6B36"/>
    <w:rsid w:val="006C6FEF"/>
    <w:rsid w:val="006C754E"/>
    <w:rsid w:val="006D6657"/>
    <w:rsid w:val="006D691D"/>
    <w:rsid w:val="006E07BC"/>
    <w:rsid w:val="006E27CF"/>
    <w:rsid w:val="006F00E7"/>
    <w:rsid w:val="00702362"/>
    <w:rsid w:val="00710B6E"/>
    <w:rsid w:val="0071274B"/>
    <w:rsid w:val="00723708"/>
    <w:rsid w:val="007311D8"/>
    <w:rsid w:val="0073121D"/>
    <w:rsid w:val="00737A5D"/>
    <w:rsid w:val="007403C2"/>
    <w:rsid w:val="007461F6"/>
    <w:rsid w:val="0074780D"/>
    <w:rsid w:val="00751783"/>
    <w:rsid w:val="007555CE"/>
    <w:rsid w:val="00763AAF"/>
    <w:rsid w:val="00763F78"/>
    <w:rsid w:val="007722EB"/>
    <w:rsid w:val="00777216"/>
    <w:rsid w:val="0078652A"/>
    <w:rsid w:val="007912A2"/>
    <w:rsid w:val="0079575F"/>
    <w:rsid w:val="00796360"/>
    <w:rsid w:val="007A3637"/>
    <w:rsid w:val="007A5807"/>
    <w:rsid w:val="007B4A0E"/>
    <w:rsid w:val="007B6604"/>
    <w:rsid w:val="007B7DD5"/>
    <w:rsid w:val="007C42FD"/>
    <w:rsid w:val="007C6F5C"/>
    <w:rsid w:val="007E08B4"/>
    <w:rsid w:val="007E3F40"/>
    <w:rsid w:val="007E7E0E"/>
    <w:rsid w:val="007F41DF"/>
    <w:rsid w:val="008043B2"/>
    <w:rsid w:val="00807646"/>
    <w:rsid w:val="00812897"/>
    <w:rsid w:val="00835C2E"/>
    <w:rsid w:val="00837237"/>
    <w:rsid w:val="00843BC1"/>
    <w:rsid w:val="00851254"/>
    <w:rsid w:val="00873F61"/>
    <w:rsid w:val="00884968"/>
    <w:rsid w:val="00885119"/>
    <w:rsid w:val="00896706"/>
    <w:rsid w:val="008A6E19"/>
    <w:rsid w:val="008B20D0"/>
    <w:rsid w:val="008B672B"/>
    <w:rsid w:val="008B70E3"/>
    <w:rsid w:val="008B77DD"/>
    <w:rsid w:val="008C509E"/>
    <w:rsid w:val="008C603B"/>
    <w:rsid w:val="008D0CBD"/>
    <w:rsid w:val="008D1E13"/>
    <w:rsid w:val="008D42CD"/>
    <w:rsid w:val="008D5AE2"/>
    <w:rsid w:val="008F0AB5"/>
    <w:rsid w:val="008F16CD"/>
    <w:rsid w:val="008F18BF"/>
    <w:rsid w:val="008F2978"/>
    <w:rsid w:val="008F3F68"/>
    <w:rsid w:val="008F54F9"/>
    <w:rsid w:val="008F5DF2"/>
    <w:rsid w:val="008F7AE0"/>
    <w:rsid w:val="009018C3"/>
    <w:rsid w:val="00905F80"/>
    <w:rsid w:val="00910038"/>
    <w:rsid w:val="00912712"/>
    <w:rsid w:val="009201FE"/>
    <w:rsid w:val="009255A7"/>
    <w:rsid w:val="00931B40"/>
    <w:rsid w:val="009358F8"/>
    <w:rsid w:val="00937619"/>
    <w:rsid w:val="00940DA3"/>
    <w:rsid w:val="009429F0"/>
    <w:rsid w:val="00947840"/>
    <w:rsid w:val="009479A6"/>
    <w:rsid w:val="009535FA"/>
    <w:rsid w:val="00961799"/>
    <w:rsid w:val="00963BB9"/>
    <w:rsid w:val="00965E9C"/>
    <w:rsid w:val="009716CF"/>
    <w:rsid w:val="009825D8"/>
    <w:rsid w:val="00983269"/>
    <w:rsid w:val="009840BE"/>
    <w:rsid w:val="009948C8"/>
    <w:rsid w:val="009A202C"/>
    <w:rsid w:val="009A388C"/>
    <w:rsid w:val="009A3CF1"/>
    <w:rsid w:val="009B3A6D"/>
    <w:rsid w:val="009B5AE3"/>
    <w:rsid w:val="009B75A8"/>
    <w:rsid w:val="009C2B62"/>
    <w:rsid w:val="009C6971"/>
    <w:rsid w:val="009D4098"/>
    <w:rsid w:val="009D5251"/>
    <w:rsid w:val="009E5CC9"/>
    <w:rsid w:val="009F2881"/>
    <w:rsid w:val="00A00E37"/>
    <w:rsid w:val="00A0657F"/>
    <w:rsid w:val="00A06ED8"/>
    <w:rsid w:val="00A14655"/>
    <w:rsid w:val="00A14BD9"/>
    <w:rsid w:val="00A202FB"/>
    <w:rsid w:val="00A22B8B"/>
    <w:rsid w:val="00A32DED"/>
    <w:rsid w:val="00A53174"/>
    <w:rsid w:val="00A5470B"/>
    <w:rsid w:val="00A56360"/>
    <w:rsid w:val="00A57B94"/>
    <w:rsid w:val="00A903BB"/>
    <w:rsid w:val="00A930AE"/>
    <w:rsid w:val="00A97FD4"/>
    <w:rsid w:val="00AB4986"/>
    <w:rsid w:val="00AC107A"/>
    <w:rsid w:val="00AC62E2"/>
    <w:rsid w:val="00AC673D"/>
    <w:rsid w:val="00AD5D30"/>
    <w:rsid w:val="00AF2329"/>
    <w:rsid w:val="00AF6BDF"/>
    <w:rsid w:val="00B05E74"/>
    <w:rsid w:val="00B06825"/>
    <w:rsid w:val="00B20DAE"/>
    <w:rsid w:val="00B21A41"/>
    <w:rsid w:val="00B22D5C"/>
    <w:rsid w:val="00B263ED"/>
    <w:rsid w:val="00B3082F"/>
    <w:rsid w:val="00B32749"/>
    <w:rsid w:val="00B35333"/>
    <w:rsid w:val="00B62307"/>
    <w:rsid w:val="00B64288"/>
    <w:rsid w:val="00B646FC"/>
    <w:rsid w:val="00B654BB"/>
    <w:rsid w:val="00B72037"/>
    <w:rsid w:val="00B820EE"/>
    <w:rsid w:val="00B84396"/>
    <w:rsid w:val="00B92C6B"/>
    <w:rsid w:val="00B932FA"/>
    <w:rsid w:val="00B95295"/>
    <w:rsid w:val="00B95DB6"/>
    <w:rsid w:val="00BA0283"/>
    <w:rsid w:val="00BA39F4"/>
    <w:rsid w:val="00BA53D7"/>
    <w:rsid w:val="00BB2B3A"/>
    <w:rsid w:val="00BB3F49"/>
    <w:rsid w:val="00BC0638"/>
    <w:rsid w:val="00BC734B"/>
    <w:rsid w:val="00BC74D4"/>
    <w:rsid w:val="00BD1AD6"/>
    <w:rsid w:val="00BD1CF5"/>
    <w:rsid w:val="00BD2375"/>
    <w:rsid w:val="00BD656C"/>
    <w:rsid w:val="00BD73D1"/>
    <w:rsid w:val="00BD7894"/>
    <w:rsid w:val="00BE10A3"/>
    <w:rsid w:val="00BF0034"/>
    <w:rsid w:val="00BF421C"/>
    <w:rsid w:val="00BF45EE"/>
    <w:rsid w:val="00BF476A"/>
    <w:rsid w:val="00C0278F"/>
    <w:rsid w:val="00C03544"/>
    <w:rsid w:val="00C04B0E"/>
    <w:rsid w:val="00C04F38"/>
    <w:rsid w:val="00C14BC3"/>
    <w:rsid w:val="00C152AF"/>
    <w:rsid w:val="00C175AE"/>
    <w:rsid w:val="00C17BF4"/>
    <w:rsid w:val="00C20F13"/>
    <w:rsid w:val="00C301AD"/>
    <w:rsid w:val="00C378CE"/>
    <w:rsid w:val="00C40F1C"/>
    <w:rsid w:val="00C44AB6"/>
    <w:rsid w:val="00C463FA"/>
    <w:rsid w:val="00C469E3"/>
    <w:rsid w:val="00C469ED"/>
    <w:rsid w:val="00C76431"/>
    <w:rsid w:val="00C83CA9"/>
    <w:rsid w:val="00C84F8B"/>
    <w:rsid w:val="00C91CDE"/>
    <w:rsid w:val="00C96D1D"/>
    <w:rsid w:val="00CA15C7"/>
    <w:rsid w:val="00CA22CE"/>
    <w:rsid w:val="00CA7E8B"/>
    <w:rsid w:val="00CB1C16"/>
    <w:rsid w:val="00CB451E"/>
    <w:rsid w:val="00CC4970"/>
    <w:rsid w:val="00CD093A"/>
    <w:rsid w:val="00CD0F86"/>
    <w:rsid w:val="00CD3F38"/>
    <w:rsid w:val="00CD41D3"/>
    <w:rsid w:val="00CE4558"/>
    <w:rsid w:val="00CF61EF"/>
    <w:rsid w:val="00CF71C4"/>
    <w:rsid w:val="00D16ABA"/>
    <w:rsid w:val="00D27D25"/>
    <w:rsid w:val="00D32857"/>
    <w:rsid w:val="00D35E6C"/>
    <w:rsid w:val="00D36D27"/>
    <w:rsid w:val="00D43823"/>
    <w:rsid w:val="00D4639E"/>
    <w:rsid w:val="00D475AF"/>
    <w:rsid w:val="00D518DE"/>
    <w:rsid w:val="00D81099"/>
    <w:rsid w:val="00D822C3"/>
    <w:rsid w:val="00D837EA"/>
    <w:rsid w:val="00D84BC8"/>
    <w:rsid w:val="00D9322F"/>
    <w:rsid w:val="00D94834"/>
    <w:rsid w:val="00DA3571"/>
    <w:rsid w:val="00DA57F2"/>
    <w:rsid w:val="00DB1615"/>
    <w:rsid w:val="00DB21DF"/>
    <w:rsid w:val="00DB6DF3"/>
    <w:rsid w:val="00DC46F8"/>
    <w:rsid w:val="00DC7573"/>
    <w:rsid w:val="00DD051F"/>
    <w:rsid w:val="00DD44BE"/>
    <w:rsid w:val="00DD4F0B"/>
    <w:rsid w:val="00DE3325"/>
    <w:rsid w:val="00DE404A"/>
    <w:rsid w:val="00DE7A7D"/>
    <w:rsid w:val="00DF2FF1"/>
    <w:rsid w:val="00DF491E"/>
    <w:rsid w:val="00E003D4"/>
    <w:rsid w:val="00E02B53"/>
    <w:rsid w:val="00E045F9"/>
    <w:rsid w:val="00E060C6"/>
    <w:rsid w:val="00E1541D"/>
    <w:rsid w:val="00E16D80"/>
    <w:rsid w:val="00E17CD0"/>
    <w:rsid w:val="00E24165"/>
    <w:rsid w:val="00E258E5"/>
    <w:rsid w:val="00E33DBB"/>
    <w:rsid w:val="00E35797"/>
    <w:rsid w:val="00E46D65"/>
    <w:rsid w:val="00E56D37"/>
    <w:rsid w:val="00E62BCB"/>
    <w:rsid w:val="00E62C15"/>
    <w:rsid w:val="00E67A68"/>
    <w:rsid w:val="00E70DD0"/>
    <w:rsid w:val="00E93CE5"/>
    <w:rsid w:val="00EA2AB2"/>
    <w:rsid w:val="00EB2964"/>
    <w:rsid w:val="00EB3567"/>
    <w:rsid w:val="00EC1864"/>
    <w:rsid w:val="00EC2F3A"/>
    <w:rsid w:val="00EC45DF"/>
    <w:rsid w:val="00ED30DB"/>
    <w:rsid w:val="00ED52AC"/>
    <w:rsid w:val="00EE10FE"/>
    <w:rsid w:val="00F0218E"/>
    <w:rsid w:val="00F04002"/>
    <w:rsid w:val="00F07557"/>
    <w:rsid w:val="00F1137F"/>
    <w:rsid w:val="00F158CE"/>
    <w:rsid w:val="00F23CF0"/>
    <w:rsid w:val="00F32EC4"/>
    <w:rsid w:val="00F36B04"/>
    <w:rsid w:val="00F413A2"/>
    <w:rsid w:val="00F41DDD"/>
    <w:rsid w:val="00F43995"/>
    <w:rsid w:val="00F43F8D"/>
    <w:rsid w:val="00F5312D"/>
    <w:rsid w:val="00F57897"/>
    <w:rsid w:val="00F57D04"/>
    <w:rsid w:val="00F57F02"/>
    <w:rsid w:val="00F60231"/>
    <w:rsid w:val="00F61163"/>
    <w:rsid w:val="00F6296C"/>
    <w:rsid w:val="00F73AA6"/>
    <w:rsid w:val="00F75B4A"/>
    <w:rsid w:val="00F81594"/>
    <w:rsid w:val="00F8461B"/>
    <w:rsid w:val="00F860B3"/>
    <w:rsid w:val="00F93912"/>
    <w:rsid w:val="00FA0D79"/>
    <w:rsid w:val="00FB2363"/>
    <w:rsid w:val="00FB5521"/>
    <w:rsid w:val="00FC2D6B"/>
    <w:rsid w:val="00FD315E"/>
    <w:rsid w:val="00FE14C9"/>
    <w:rsid w:val="00FF3D3D"/>
    <w:rsid w:val="00FF3E33"/>
    <w:rsid w:val="00FF4401"/>
    <w:rsid w:val="00FF4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3E33"/>
    <w:pPr>
      <w:tabs>
        <w:tab w:val="center" w:pos="4677"/>
        <w:tab w:val="right" w:pos="9355"/>
      </w:tabs>
    </w:pPr>
  </w:style>
  <w:style w:type="character" w:customStyle="1" w:styleId="a5">
    <w:name w:val="Верхний колонтитул Знак"/>
    <w:basedOn w:val="a0"/>
    <w:link w:val="a4"/>
    <w:uiPriority w:val="99"/>
    <w:rsid w:val="00FF3E33"/>
  </w:style>
  <w:style w:type="paragraph" w:styleId="a6">
    <w:name w:val="footer"/>
    <w:basedOn w:val="a"/>
    <w:link w:val="a7"/>
    <w:uiPriority w:val="99"/>
    <w:unhideWhenUsed/>
    <w:rsid w:val="00FF3E33"/>
    <w:pPr>
      <w:tabs>
        <w:tab w:val="center" w:pos="4677"/>
        <w:tab w:val="right" w:pos="9355"/>
      </w:tabs>
    </w:pPr>
  </w:style>
  <w:style w:type="character" w:customStyle="1" w:styleId="a7">
    <w:name w:val="Нижний колонтитул Знак"/>
    <w:basedOn w:val="a0"/>
    <w:link w:val="a6"/>
    <w:uiPriority w:val="99"/>
    <w:rsid w:val="00FF3E33"/>
  </w:style>
  <w:style w:type="character" w:styleId="a8">
    <w:name w:val="Hyperlink"/>
    <w:basedOn w:val="a0"/>
    <w:uiPriority w:val="99"/>
    <w:unhideWhenUsed/>
    <w:rsid w:val="00E46D65"/>
    <w:rPr>
      <w:color w:val="0000FF" w:themeColor="hyperlink"/>
      <w:u w:val="single"/>
    </w:rPr>
  </w:style>
  <w:style w:type="paragraph" w:styleId="a9">
    <w:name w:val="Balloon Text"/>
    <w:basedOn w:val="a"/>
    <w:link w:val="aa"/>
    <w:uiPriority w:val="99"/>
    <w:semiHidden/>
    <w:unhideWhenUsed/>
    <w:rsid w:val="00BF45EE"/>
    <w:rPr>
      <w:rFonts w:ascii="Tahoma" w:hAnsi="Tahoma" w:cs="Tahoma"/>
      <w:sz w:val="16"/>
      <w:szCs w:val="16"/>
    </w:rPr>
  </w:style>
  <w:style w:type="character" w:customStyle="1" w:styleId="aa">
    <w:name w:val="Текст выноски Знак"/>
    <w:basedOn w:val="a0"/>
    <w:link w:val="a9"/>
    <w:uiPriority w:val="99"/>
    <w:semiHidden/>
    <w:rsid w:val="00BF45EE"/>
    <w:rPr>
      <w:rFonts w:ascii="Tahoma" w:eastAsia="Times New Roman" w:hAnsi="Tahoma" w:cs="Tahoma"/>
      <w:sz w:val="16"/>
      <w:szCs w:val="16"/>
      <w:lang w:eastAsia="ru-RU"/>
    </w:rPr>
  </w:style>
  <w:style w:type="paragraph" w:styleId="ab">
    <w:name w:val="List Paragraph"/>
    <w:basedOn w:val="a"/>
    <w:uiPriority w:val="34"/>
    <w:qFormat/>
    <w:rsid w:val="00A14BD9"/>
    <w:pPr>
      <w:ind w:left="720"/>
      <w:contextualSpacing/>
    </w:pPr>
  </w:style>
  <w:style w:type="table" w:customStyle="1" w:styleId="2">
    <w:name w:val="Сетка таблицы2"/>
    <w:basedOn w:val="a1"/>
    <w:next w:val="a3"/>
    <w:uiPriority w:val="59"/>
    <w:rsid w:val="00C469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469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E11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Колонтитул"/>
    <w:rsid w:val="002439D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table" w:customStyle="1" w:styleId="4">
    <w:name w:val="Сетка таблицы4"/>
    <w:basedOn w:val="a1"/>
    <w:next w:val="a3"/>
    <w:uiPriority w:val="59"/>
    <w:rsid w:val="007023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3E33"/>
    <w:pPr>
      <w:tabs>
        <w:tab w:val="center" w:pos="4677"/>
        <w:tab w:val="right" w:pos="9355"/>
      </w:tabs>
    </w:pPr>
  </w:style>
  <w:style w:type="character" w:customStyle="1" w:styleId="a5">
    <w:name w:val="Верхний колонтитул Знак"/>
    <w:basedOn w:val="a0"/>
    <w:link w:val="a4"/>
    <w:uiPriority w:val="99"/>
    <w:rsid w:val="00FF3E33"/>
  </w:style>
  <w:style w:type="paragraph" w:styleId="a6">
    <w:name w:val="footer"/>
    <w:basedOn w:val="a"/>
    <w:link w:val="a7"/>
    <w:uiPriority w:val="99"/>
    <w:unhideWhenUsed/>
    <w:rsid w:val="00FF3E33"/>
    <w:pPr>
      <w:tabs>
        <w:tab w:val="center" w:pos="4677"/>
        <w:tab w:val="right" w:pos="9355"/>
      </w:tabs>
    </w:pPr>
  </w:style>
  <w:style w:type="character" w:customStyle="1" w:styleId="a7">
    <w:name w:val="Нижний колонтитул Знак"/>
    <w:basedOn w:val="a0"/>
    <w:link w:val="a6"/>
    <w:uiPriority w:val="99"/>
    <w:rsid w:val="00FF3E33"/>
  </w:style>
  <w:style w:type="character" w:styleId="a8">
    <w:name w:val="Hyperlink"/>
    <w:basedOn w:val="a0"/>
    <w:uiPriority w:val="99"/>
    <w:unhideWhenUsed/>
    <w:rsid w:val="00E46D65"/>
    <w:rPr>
      <w:color w:val="0000FF" w:themeColor="hyperlink"/>
      <w:u w:val="single"/>
    </w:rPr>
  </w:style>
  <w:style w:type="paragraph" w:styleId="a9">
    <w:name w:val="Balloon Text"/>
    <w:basedOn w:val="a"/>
    <w:link w:val="aa"/>
    <w:uiPriority w:val="99"/>
    <w:semiHidden/>
    <w:unhideWhenUsed/>
    <w:rsid w:val="00BF45EE"/>
    <w:rPr>
      <w:rFonts w:ascii="Tahoma" w:hAnsi="Tahoma" w:cs="Tahoma"/>
      <w:sz w:val="16"/>
      <w:szCs w:val="16"/>
    </w:rPr>
  </w:style>
  <w:style w:type="character" w:customStyle="1" w:styleId="aa">
    <w:name w:val="Текст выноски Знак"/>
    <w:basedOn w:val="a0"/>
    <w:link w:val="a9"/>
    <w:uiPriority w:val="99"/>
    <w:semiHidden/>
    <w:rsid w:val="00BF45EE"/>
    <w:rPr>
      <w:rFonts w:ascii="Tahoma" w:eastAsia="Times New Roman" w:hAnsi="Tahoma" w:cs="Tahoma"/>
      <w:sz w:val="16"/>
      <w:szCs w:val="16"/>
      <w:lang w:eastAsia="ru-RU"/>
    </w:rPr>
  </w:style>
  <w:style w:type="paragraph" w:styleId="ab">
    <w:name w:val="List Paragraph"/>
    <w:basedOn w:val="a"/>
    <w:uiPriority w:val="34"/>
    <w:qFormat/>
    <w:rsid w:val="00A14BD9"/>
    <w:pPr>
      <w:ind w:left="720"/>
      <w:contextualSpacing/>
    </w:pPr>
  </w:style>
  <w:style w:type="table" w:customStyle="1" w:styleId="2">
    <w:name w:val="Сетка таблицы2"/>
    <w:basedOn w:val="a1"/>
    <w:next w:val="a3"/>
    <w:uiPriority w:val="59"/>
    <w:rsid w:val="00C469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469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E11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Колонтитул"/>
    <w:rsid w:val="002439D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table" w:customStyle="1" w:styleId="4">
    <w:name w:val="Сетка таблицы4"/>
    <w:basedOn w:val="a1"/>
    <w:next w:val="a3"/>
    <w:uiPriority w:val="59"/>
    <w:rsid w:val="007023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196">
      <w:bodyDiv w:val="1"/>
      <w:marLeft w:val="0"/>
      <w:marRight w:val="0"/>
      <w:marTop w:val="0"/>
      <w:marBottom w:val="0"/>
      <w:divBdr>
        <w:top w:val="none" w:sz="0" w:space="0" w:color="auto"/>
        <w:left w:val="none" w:sz="0" w:space="0" w:color="auto"/>
        <w:bottom w:val="none" w:sz="0" w:space="0" w:color="auto"/>
        <w:right w:val="none" w:sz="0" w:space="0" w:color="auto"/>
      </w:divBdr>
    </w:div>
    <w:div w:id="293026021">
      <w:bodyDiv w:val="1"/>
      <w:marLeft w:val="0"/>
      <w:marRight w:val="0"/>
      <w:marTop w:val="0"/>
      <w:marBottom w:val="0"/>
      <w:divBdr>
        <w:top w:val="none" w:sz="0" w:space="0" w:color="auto"/>
        <w:left w:val="none" w:sz="0" w:space="0" w:color="auto"/>
        <w:bottom w:val="none" w:sz="0" w:space="0" w:color="auto"/>
        <w:right w:val="none" w:sz="0" w:space="0" w:color="auto"/>
      </w:divBdr>
    </w:div>
    <w:div w:id="660741344">
      <w:bodyDiv w:val="1"/>
      <w:marLeft w:val="0"/>
      <w:marRight w:val="0"/>
      <w:marTop w:val="0"/>
      <w:marBottom w:val="0"/>
      <w:divBdr>
        <w:top w:val="none" w:sz="0" w:space="0" w:color="auto"/>
        <w:left w:val="none" w:sz="0" w:space="0" w:color="auto"/>
        <w:bottom w:val="none" w:sz="0" w:space="0" w:color="auto"/>
        <w:right w:val="none" w:sz="0" w:space="0" w:color="auto"/>
      </w:divBdr>
    </w:div>
    <w:div w:id="877204341">
      <w:bodyDiv w:val="1"/>
      <w:marLeft w:val="0"/>
      <w:marRight w:val="0"/>
      <w:marTop w:val="0"/>
      <w:marBottom w:val="0"/>
      <w:divBdr>
        <w:top w:val="none" w:sz="0" w:space="0" w:color="auto"/>
        <w:left w:val="none" w:sz="0" w:space="0" w:color="auto"/>
        <w:bottom w:val="none" w:sz="0" w:space="0" w:color="auto"/>
        <w:right w:val="none" w:sz="0" w:space="0" w:color="auto"/>
      </w:divBdr>
    </w:div>
    <w:div w:id="171010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EEE1695E73B7DA6DD5C4567EBE6C2B379A6B459445889DB0F6E609889uFG1K%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9AAA-E838-4864-BC66-6C458BC1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Владимировна Стахира</dc:creator>
  <cp:lastModifiedBy>Екатерина Олеговна Котина</cp:lastModifiedBy>
  <cp:revision>2</cp:revision>
  <cp:lastPrinted>2020-06-15T08:48:00Z</cp:lastPrinted>
  <dcterms:created xsi:type="dcterms:W3CDTF">2020-06-15T12:18:00Z</dcterms:created>
  <dcterms:modified xsi:type="dcterms:W3CDTF">2020-06-15T12:18:00Z</dcterms:modified>
</cp:coreProperties>
</file>