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21A" w:rsidRPr="00312D6F" w:rsidRDefault="00F6721A" w:rsidP="00F6721A">
      <w:pPr>
        <w:shd w:val="clear" w:color="auto" w:fill="FFFFFF"/>
        <w:spacing w:before="317" w:line="324" w:lineRule="exact"/>
        <w:ind w:left="1404" w:right="1037"/>
        <w:jc w:val="center"/>
        <w:rPr>
          <w:b/>
          <w:bCs/>
          <w:color w:val="000000"/>
          <w:spacing w:val="-5"/>
          <w:sz w:val="26"/>
          <w:szCs w:val="26"/>
        </w:rPr>
      </w:pPr>
      <w:r w:rsidRPr="00312D6F">
        <w:rPr>
          <w:b/>
          <w:bCs/>
          <w:color w:val="000000"/>
          <w:spacing w:val="-5"/>
          <w:sz w:val="26"/>
          <w:szCs w:val="26"/>
        </w:rPr>
        <w:t>ЗАЯВКА</w:t>
      </w:r>
    </w:p>
    <w:p w:rsidR="00F6721A" w:rsidRPr="00312D6F" w:rsidRDefault="00F6721A" w:rsidP="00F6721A">
      <w:pPr>
        <w:shd w:val="clear" w:color="auto" w:fill="FFFFFF"/>
        <w:spacing w:before="317" w:line="324" w:lineRule="exact"/>
        <w:ind w:left="1404" w:right="1037"/>
        <w:jc w:val="center"/>
        <w:rPr>
          <w:sz w:val="26"/>
          <w:szCs w:val="26"/>
        </w:rPr>
      </w:pPr>
      <w:r w:rsidRPr="00312D6F">
        <w:rPr>
          <w:b/>
          <w:bCs/>
          <w:color w:val="000000"/>
          <w:spacing w:val="-5"/>
          <w:sz w:val="26"/>
          <w:szCs w:val="26"/>
        </w:rPr>
        <w:t>на участие в конкурсном отборе соискателя на получение субсидии из областного бюджета Ленинградской области в 2020 году в целях финансового обеспечения затрат,</w:t>
      </w:r>
      <w:r>
        <w:rPr>
          <w:b/>
          <w:bCs/>
          <w:color w:val="000000"/>
          <w:spacing w:val="-5"/>
          <w:sz w:val="26"/>
          <w:szCs w:val="26"/>
        </w:rPr>
        <w:t xml:space="preserve"> в </w:t>
      </w:r>
      <w:r w:rsidRPr="00312D6F">
        <w:rPr>
          <w:b/>
          <w:bCs/>
          <w:color w:val="000000"/>
          <w:spacing w:val="-5"/>
          <w:sz w:val="26"/>
          <w:szCs w:val="26"/>
        </w:rPr>
        <w:t>связ</w:t>
      </w:r>
      <w:r>
        <w:rPr>
          <w:b/>
          <w:bCs/>
          <w:color w:val="000000"/>
          <w:spacing w:val="-5"/>
          <w:sz w:val="26"/>
          <w:szCs w:val="26"/>
        </w:rPr>
        <w:t xml:space="preserve">и </w:t>
      </w:r>
      <w:r w:rsidRPr="00312D6F">
        <w:rPr>
          <w:b/>
          <w:bCs/>
          <w:color w:val="000000"/>
          <w:spacing w:val="-5"/>
          <w:sz w:val="26"/>
          <w:szCs w:val="26"/>
        </w:rPr>
        <w:t xml:space="preserve">с производством продукции районной телерадиокомпанией </w:t>
      </w:r>
      <w:r>
        <w:rPr>
          <w:b/>
          <w:bCs/>
          <w:color w:val="000000"/>
          <w:spacing w:val="-5"/>
          <w:sz w:val="26"/>
          <w:szCs w:val="26"/>
        </w:rPr>
        <w:t xml:space="preserve"> Ленинградской области</w:t>
      </w:r>
    </w:p>
    <w:p w:rsidR="00F6721A" w:rsidRPr="00312D6F" w:rsidRDefault="00F6721A" w:rsidP="00F6721A">
      <w:pPr>
        <w:shd w:val="clear" w:color="auto" w:fill="FFFFFF"/>
        <w:spacing w:line="338" w:lineRule="exact"/>
        <w:ind w:left="2743" w:right="518" w:hanging="2743"/>
        <w:jc w:val="center"/>
        <w:rPr>
          <w:color w:val="000000"/>
          <w:sz w:val="26"/>
          <w:szCs w:val="26"/>
        </w:rPr>
      </w:pPr>
      <w:r w:rsidRPr="00312D6F">
        <w:rPr>
          <w:color w:val="000000"/>
          <w:sz w:val="26"/>
          <w:szCs w:val="26"/>
        </w:rPr>
        <w:t>от_______________________________________________________________</w:t>
      </w:r>
    </w:p>
    <w:p w:rsidR="00F6721A" w:rsidRPr="00312D6F" w:rsidRDefault="00F6721A" w:rsidP="00F6721A">
      <w:pPr>
        <w:shd w:val="clear" w:color="auto" w:fill="FFFFFF"/>
        <w:ind w:left="2744" w:right="516" w:hanging="2744"/>
        <w:jc w:val="center"/>
        <w:rPr>
          <w:color w:val="000000"/>
          <w:spacing w:val="-4"/>
          <w:sz w:val="20"/>
          <w:szCs w:val="20"/>
        </w:rPr>
      </w:pPr>
      <w:r w:rsidRPr="00312D6F">
        <w:rPr>
          <w:color w:val="000000"/>
          <w:spacing w:val="-4"/>
          <w:sz w:val="20"/>
          <w:szCs w:val="20"/>
        </w:rPr>
        <w:t>наименование юридического лица, индивидуального предпринимателя,</w:t>
      </w:r>
    </w:p>
    <w:p w:rsidR="00F6721A" w:rsidRPr="00312D6F" w:rsidRDefault="00F6721A" w:rsidP="00F6721A">
      <w:pPr>
        <w:shd w:val="clear" w:color="auto" w:fill="FFFFFF"/>
        <w:ind w:left="2744" w:right="516" w:hanging="2744"/>
        <w:jc w:val="center"/>
        <w:rPr>
          <w:color w:val="000000"/>
          <w:spacing w:val="-4"/>
          <w:sz w:val="20"/>
          <w:szCs w:val="20"/>
        </w:rPr>
      </w:pPr>
      <w:r w:rsidRPr="00312D6F">
        <w:rPr>
          <w:color w:val="000000"/>
          <w:spacing w:val="-4"/>
          <w:sz w:val="20"/>
          <w:szCs w:val="20"/>
        </w:rPr>
        <w:t>ФИО физического лица – соискателя</w:t>
      </w:r>
    </w:p>
    <w:p w:rsidR="00F6721A" w:rsidRPr="00312D6F" w:rsidRDefault="00F6721A" w:rsidP="00F6721A">
      <w:pPr>
        <w:shd w:val="clear" w:color="auto" w:fill="FFFFFF"/>
        <w:ind w:left="2744" w:right="516" w:hanging="2744"/>
        <w:jc w:val="center"/>
        <w:rPr>
          <w:sz w:val="20"/>
          <w:szCs w:val="20"/>
        </w:rPr>
      </w:pPr>
    </w:p>
    <w:tbl>
      <w:tblPr>
        <w:tblW w:w="964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113"/>
        <w:gridCol w:w="4681"/>
      </w:tblGrid>
      <w:tr w:rsidR="00F6721A" w:rsidRPr="00312D6F" w:rsidTr="00982BF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1A" w:rsidRPr="00312D6F" w:rsidRDefault="00F6721A" w:rsidP="00F6721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eastAsia="SimSun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21A" w:rsidRPr="00312D6F" w:rsidRDefault="00F6721A" w:rsidP="00982BF6">
            <w:pPr>
              <w:spacing w:line="276" w:lineRule="auto"/>
              <w:jc w:val="both"/>
              <w:rPr>
                <w:rFonts w:eastAsia="SimSun"/>
                <w:lang w:eastAsia="en-US"/>
              </w:rPr>
            </w:pPr>
            <w:proofErr w:type="gramStart"/>
            <w:r w:rsidRPr="00312D6F">
              <w:rPr>
                <w:rFonts w:eastAsia="SimSun"/>
                <w:lang w:eastAsia="en-US"/>
              </w:rPr>
              <w:t xml:space="preserve">Наименование СМИ (с указанием формы распространения (телеканал/ радиоканал/ телепрограмма/ радиопрограмма) </w:t>
            </w:r>
            <w:proofErr w:type="gramEnd"/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1A" w:rsidRPr="00312D6F" w:rsidRDefault="00F6721A" w:rsidP="00982BF6">
            <w:pPr>
              <w:spacing w:line="338" w:lineRule="exact"/>
              <w:ind w:right="518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6721A" w:rsidRPr="00312D6F" w:rsidTr="00982BF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1A" w:rsidRPr="00312D6F" w:rsidRDefault="00F6721A" w:rsidP="00F6721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eastAsia="SimSun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21A" w:rsidRPr="00312D6F" w:rsidRDefault="00F6721A" w:rsidP="00982BF6">
            <w:pPr>
              <w:spacing w:line="276" w:lineRule="auto"/>
              <w:jc w:val="both"/>
              <w:rPr>
                <w:rFonts w:eastAsia="SimSun"/>
                <w:lang w:eastAsia="en-US"/>
              </w:rPr>
            </w:pPr>
            <w:r w:rsidRPr="00312D6F">
              <w:rPr>
                <w:rFonts w:eastAsia="SimSun"/>
                <w:lang w:eastAsia="en-US"/>
              </w:rPr>
              <w:t xml:space="preserve">Наименование организации телерадиовещания 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1A" w:rsidRPr="00312D6F" w:rsidRDefault="00F6721A" w:rsidP="00982BF6">
            <w:pPr>
              <w:spacing w:line="338" w:lineRule="exact"/>
              <w:ind w:right="518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6721A" w:rsidRPr="00312D6F" w:rsidTr="00982BF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1A" w:rsidRPr="00312D6F" w:rsidRDefault="00F6721A" w:rsidP="00F6721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eastAsia="SimSun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21A" w:rsidRPr="00312D6F" w:rsidRDefault="00F6721A" w:rsidP="00982BF6">
            <w:pPr>
              <w:spacing w:line="276" w:lineRule="auto"/>
              <w:jc w:val="both"/>
              <w:rPr>
                <w:rFonts w:eastAsia="SimSun"/>
                <w:lang w:eastAsia="en-US"/>
              </w:rPr>
            </w:pPr>
            <w:r w:rsidRPr="00312D6F">
              <w:rPr>
                <w:rFonts w:eastAsia="SimSun"/>
                <w:lang w:eastAsia="en-US"/>
              </w:rPr>
              <w:t>Регистрационный номер и дата выдачи свидетельства о регистрации средства массовой информации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1A" w:rsidRPr="00312D6F" w:rsidRDefault="00F6721A" w:rsidP="00982BF6">
            <w:pPr>
              <w:spacing w:line="338" w:lineRule="exact"/>
              <w:ind w:right="518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6721A" w:rsidRPr="00312D6F" w:rsidTr="00982BF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1A" w:rsidRPr="00312D6F" w:rsidRDefault="00F6721A" w:rsidP="00F6721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eastAsia="SimSun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21A" w:rsidRPr="00312D6F" w:rsidRDefault="00F6721A" w:rsidP="00982BF6">
            <w:pPr>
              <w:spacing w:line="276" w:lineRule="auto"/>
              <w:rPr>
                <w:rFonts w:eastAsia="SimSun"/>
                <w:lang w:eastAsia="en-US"/>
              </w:rPr>
            </w:pPr>
            <w:r w:rsidRPr="00312D6F">
              <w:rPr>
                <w:rFonts w:eastAsia="SimSun"/>
                <w:lang w:eastAsia="en-US"/>
              </w:rPr>
              <w:t>Учредители (соучредители)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1A" w:rsidRPr="00312D6F" w:rsidRDefault="00F6721A" w:rsidP="00982BF6">
            <w:pPr>
              <w:spacing w:line="338" w:lineRule="exact"/>
              <w:ind w:right="518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6721A" w:rsidRPr="00312D6F" w:rsidTr="00982BF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1A" w:rsidRPr="00312D6F" w:rsidRDefault="00F6721A" w:rsidP="00F6721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eastAsia="SimSun"/>
                <w:bCs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21A" w:rsidRPr="00312D6F" w:rsidRDefault="00F6721A" w:rsidP="00982BF6">
            <w:pPr>
              <w:spacing w:line="276" w:lineRule="auto"/>
              <w:jc w:val="both"/>
              <w:rPr>
                <w:rFonts w:eastAsia="SimSun"/>
                <w:lang w:eastAsia="en-US"/>
              </w:rPr>
            </w:pPr>
            <w:r w:rsidRPr="00312D6F">
              <w:rPr>
                <w:rFonts w:eastAsia="SimSun"/>
                <w:bCs/>
                <w:lang w:eastAsia="en-US"/>
              </w:rPr>
              <w:t>Позиционирование СМИ (общественно-политическое, информационное, информационно-развлекательное и т.д.)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1A" w:rsidRPr="00312D6F" w:rsidRDefault="00F6721A" w:rsidP="00982BF6">
            <w:pPr>
              <w:spacing w:line="338" w:lineRule="exact"/>
              <w:ind w:right="518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6721A" w:rsidRPr="00312D6F" w:rsidTr="00982BF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1A" w:rsidRPr="00312D6F" w:rsidRDefault="00F6721A" w:rsidP="00F6721A">
            <w:pPr>
              <w:numPr>
                <w:ilvl w:val="0"/>
                <w:numId w:val="1"/>
              </w:numPr>
              <w:spacing w:line="276" w:lineRule="auto"/>
              <w:ind w:right="34"/>
              <w:jc w:val="center"/>
              <w:rPr>
                <w:rFonts w:eastAsia="SimSun"/>
                <w:bCs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21A" w:rsidRPr="00312D6F" w:rsidRDefault="00F6721A" w:rsidP="00982BF6">
            <w:pPr>
              <w:spacing w:line="276" w:lineRule="auto"/>
              <w:ind w:right="34"/>
              <w:rPr>
                <w:rFonts w:eastAsia="SimSun"/>
                <w:bCs/>
                <w:lang w:eastAsia="en-US"/>
              </w:rPr>
            </w:pPr>
            <w:r w:rsidRPr="00312D6F">
              <w:rPr>
                <w:rFonts w:eastAsia="SimSun"/>
                <w:bCs/>
                <w:lang w:eastAsia="en-US"/>
              </w:rPr>
              <w:t xml:space="preserve">Адрес фактический/ юридический 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1A" w:rsidRPr="00312D6F" w:rsidRDefault="00F6721A" w:rsidP="00982BF6">
            <w:pPr>
              <w:spacing w:line="276" w:lineRule="auto"/>
              <w:jc w:val="both"/>
              <w:rPr>
                <w:bCs/>
                <w:sz w:val="25"/>
                <w:szCs w:val="25"/>
                <w:lang w:eastAsia="en-US"/>
              </w:rPr>
            </w:pPr>
          </w:p>
        </w:tc>
      </w:tr>
      <w:tr w:rsidR="00F6721A" w:rsidRPr="00312D6F" w:rsidTr="00982BF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1A" w:rsidRPr="00312D6F" w:rsidRDefault="00F6721A" w:rsidP="00F6721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eastAsia="SimSun"/>
                <w:bCs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21A" w:rsidRPr="00312D6F" w:rsidRDefault="00F6721A" w:rsidP="00982BF6">
            <w:pPr>
              <w:spacing w:line="276" w:lineRule="auto"/>
              <w:jc w:val="both"/>
              <w:rPr>
                <w:rFonts w:eastAsia="SimSun"/>
                <w:bCs/>
                <w:lang w:eastAsia="en-US"/>
              </w:rPr>
            </w:pPr>
            <w:r w:rsidRPr="00312D6F">
              <w:rPr>
                <w:rFonts w:eastAsia="SimSun"/>
                <w:bCs/>
                <w:lang w:eastAsia="en-US"/>
              </w:rPr>
              <w:t xml:space="preserve">Телефон, факс, действующий и постоянно просматриваемый    </w:t>
            </w:r>
          </w:p>
          <w:p w:rsidR="00F6721A" w:rsidRPr="00312D6F" w:rsidRDefault="00F6721A" w:rsidP="00982BF6">
            <w:pPr>
              <w:spacing w:line="276" w:lineRule="auto"/>
              <w:jc w:val="both"/>
              <w:rPr>
                <w:rFonts w:eastAsia="SimSun"/>
                <w:lang w:eastAsia="en-US"/>
              </w:rPr>
            </w:pPr>
            <w:r w:rsidRPr="00312D6F">
              <w:rPr>
                <w:rFonts w:eastAsia="SimSun"/>
                <w:bCs/>
                <w:lang w:eastAsia="en-US"/>
              </w:rPr>
              <w:t>e-</w:t>
            </w:r>
            <w:r w:rsidRPr="00312D6F">
              <w:rPr>
                <w:rFonts w:eastAsia="SimSun"/>
                <w:bCs/>
                <w:lang w:val="en-US" w:eastAsia="en-US"/>
              </w:rPr>
              <w:t>m</w:t>
            </w:r>
            <w:proofErr w:type="spellStart"/>
            <w:r w:rsidRPr="00312D6F">
              <w:rPr>
                <w:rFonts w:eastAsia="SimSun"/>
                <w:bCs/>
                <w:lang w:eastAsia="en-US"/>
              </w:rPr>
              <w:t>ail</w:t>
            </w:r>
            <w:proofErr w:type="spellEnd"/>
            <w:r w:rsidRPr="00312D6F">
              <w:rPr>
                <w:rFonts w:eastAsia="SimSun"/>
                <w:bCs/>
                <w:lang w:eastAsia="en-US"/>
              </w:rPr>
              <w:t xml:space="preserve"> редакции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1A" w:rsidRPr="00312D6F" w:rsidRDefault="00F6721A" w:rsidP="00982BF6">
            <w:pPr>
              <w:spacing w:line="276" w:lineRule="auto"/>
              <w:jc w:val="both"/>
              <w:rPr>
                <w:bCs/>
                <w:sz w:val="25"/>
                <w:szCs w:val="25"/>
                <w:lang w:eastAsia="en-US"/>
              </w:rPr>
            </w:pPr>
          </w:p>
        </w:tc>
      </w:tr>
      <w:tr w:rsidR="00F6721A" w:rsidRPr="00312D6F" w:rsidTr="00982BF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1A" w:rsidRPr="00312D6F" w:rsidRDefault="00F6721A" w:rsidP="00F6721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eastAsia="SimSun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21A" w:rsidRPr="00312D6F" w:rsidRDefault="00F6721A" w:rsidP="00982BF6">
            <w:pPr>
              <w:spacing w:line="276" w:lineRule="auto"/>
              <w:jc w:val="center"/>
              <w:rPr>
                <w:rFonts w:eastAsia="SimSun"/>
                <w:lang w:eastAsia="en-US"/>
              </w:rPr>
            </w:pPr>
            <w:r w:rsidRPr="00312D6F">
              <w:rPr>
                <w:rFonts w:eastAsia="SimSun"/>
                <w:lang w:eastAsia="en-US"/>
              </w:rPr>
              <w:t>Официальный сайт в сети Интернет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1A" w:rsidRPr="00312D6F" w:rsidRDefault="00F6721A" w:rsidP="00982BF6">
            <w:pPr>
              <w:spacing w:line="276" w:lineRule="auto"/>
              <w:jc w:val="both"/>
              <w:rPr>
                <w:bCs/>
                <w:sz w:val="25"/>
                <w:szCs w:val="25"/>
                <w:lang w:eastAsia="en-US"/>
              </w:rPr>
            </w:pPr>
          </w:p>
        </w:tc>
      </w:tr>
      <w:tr w:rsidR="00F6721A" w:rsidRPr="00312D6F" w:rsidTr="00982BF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1A" w:rsidRPr="00312D6F" w:rsidRDefault="00F6721A" w:rsidP="00F6721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eastAsia="SimSun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21A" w:rsidRPr="00312D6F" w:rsidRDefault="00F6721A" w:rsidP="00982BF6">
            <w:pPr>
              <w:spacing w:line="276" w:lineRule="auto"/>
              <w:jc w:val="both"/>
              <w:rPr>
                <w:rFonts w:eastAsia="SimSun"/>
                <w:lang w:eastAsia="en-US"/>
              </w:rPr>
            </w:pPr>
            <w:r w:rsidRPr="00312D6F">
              <w:rPr>
                <w:rFonts w:eastAsia="SimSun"/>
                <w:lang w:eastAsia="en-US"/>
              </w:rPr>
              <w:t>Наличие счетчиков открытой метрики посетителей интернет ресурса (да/нет) –  количество посетителей за предыдущий месяц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1A" w:rsidRPr="00312D6F" w:rsidRDefault="00F6721A" w:rsidP="00982BF6">
            <w:pPr>
              <w:spacing w:line="276" w:lineRule="auto"/>
              <w:jc w:val="both"/>
              <w:rPr>
                <w:bCs/>
                <w:sz w:val="25"/>
                <w:szCs w:val="25"/>
                <w:lang w:eastAsia="en-US"/>
              </w:rPr>
            </w:pPr>
          </w:p>
        </w:tc>
      </w:tr>
      <w:tr w:rsidR="00F6721A" w:rsidRPr="00312D6F" w:rsidTr="00982BF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1A" w:rsidRPr="00312D6F" w:rsidRDefault="00F6721A" w:rsidP="00F6721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eastAsia="SimSun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21A" w:rsidRPr="00312D6F" w:rsidRDefault="00F6721A" w:rsidP="00982BF6">
            <w:pPr>
              <w:spacing w:line="276" w:lineRule="auto"/>
              <w:jc w:val="both"/>
              <w:rPr>
                <w:rFonts w:eastAsia="SimSun"/>
                <w:lang w:eastAsia="en-US"/>
              </w:rPr>
            </w:pPr>
            <w:r w:rsidRPr="00312D6F">
              <w:rPr>
                <w:rFonts w:eastAsia="SimSun"/>
                <w:lang w:eastAsia="en-US"/>
              </w:rPr>
              <w:t>Наличие архива выпусков телерадиопрограмм на официальных страницах издания или официальных сайтах администраций МО (с указанием года начала ведения архива, а также частота обновления архива)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1A" w:rsidRPr="00312D6F" w:rsidRDefault="00F6721A" w:rsidP="00982BF6">
            <w:pPr>
              <w:spacing w:line="276" w:lineRule="auto"/>
              <w:jc w:val="both"/>
              <w:rPr>
                <w:bCs/>
                <w:sz w:val="25"/>
                <w:szCs w:val="25"/>
                <w:lang w:eastAsia="en-US"/>
              </w:rPr>
            </w:pPr>
          </w:p>
        </w:tc>
      </w:tr>
      <w:tr w:rsidR="00F6721A" w:rsidRPr="00312D6F" w:rsidTr="00982BF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1A" w:rsidRPr="00312D6F" w:rsidRDefault="00F6721A" w:rsidP="00F6721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eastAsia="SimSun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21A" w:rsidRPr="00312D6F" w:rsidRDefault="00F6721A" w:rsidP="00982BF6">
            <w:pPr>
              <w:spacing w:line="276" w:lineRule="auto"/>
              <w:jc w:val="both"/>
              <w:rPr>
                <w:rFonts w:eastAsia="SimSun"/>
                <w:lang w:eastAsia="en-US"/>
              </w:rPr>
            </w:pPr>
            <w:r w:rsidRPr="00312D6F">
              <w:rPr>
                <w:rFonts w:eastAsia="SimSun"/>
                <w:lang w:eastAsia="en-US"/>
              </w:rPr>
              <w:t xml:space="preserve">Ссылки на официальные группы в социальных сетях - количество подписчиков/участников в группах и на страницах ваших </w:t>
            </w:r>
            <w:r w:rsidRPr="00312D6F">
              <w:rPr>
                <w:rFonts w:eastAsia="SimSun"/>
                <w:lang w:eastAsia="en-US"/>
              </w:rPr>
              <w:lastRenderedPageBreak/>
              <w:t>пред</w:t>
            </w:r>
            <w:r>
              <w:rPr>
                <w:rFonts w:eastAsia="SimSun"/>
                <w:lang w:eastAsia="en-US"/>
              </w:rPr>
              <w:t>ставительств в социальных сетях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1A" w:rsidRPr="00312D6F" w:rsidRDefault="00F6721A" w:rsidP="00982BF6">
            <w:pPr>
              <w:spacing w:line="276" w:lineRule="auto"/>
              <w:jc w:val="both"/>
              <w:rPr>
                <w:bCs/>
                <w:sz w:val="25"/>
                <w:szCs w:val="25"/>
                <w:lang w:eastAsia="en-US"/>
              </w:rPr>
            </w:pPr>
          </w:p>
        </w:tc>
      </w:tr>
      <w:tr w:rsidR="00F6721A" w:rsidRPr="00312D6F" w:rsidTr="00982BF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1A" w:rsidRPr="00312D6F" w:rsidRDefault="00F6721A" w:rsidP="00F6721A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eastAsia="SimSun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21A" w:rsidRPr="00312D6F" w:rsidRDefault="00F6721A" w:rsidP="00982BF6">
            <w:pPr>
              <w:spacing w:line="276" w:lineRule="auto"/>
              <w:jc w:val="both"/>
              <w:rPr>
                <w:rFonts w:eastAsia="SimSun"/>
                <w:lang w:eastAsia="en-US"/>
              </w:rPr>
            </w:pPr>
            <w:r w:rsidRPr="00312D6F">
              <w:rPr>
                <w:rFonts w:eastAsia="Calibri"/>
                <w:bCs/>
                <w:color w:val="000000"/>
                <w:lang w:eastAsia="en-US"/>
              </w:rPr>
              <w:t xml:space="preserve">Средний охват просмотров новостных сообщений СМИ, опубликованных в социальной сети </w:t>
            </w:r>
            <w:r w:rsidRPr="000B38E4">
              <w:rPr>
                <w:rFonts w:eastAsia="Calibri"/>
                <w:color w:val="000000"/>
              </w:rPr>
              <w:t>за месяц, предшествующий месяцу подачи заявки.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1A" w:rsidRPr="00312D6F" w:rsidRDefault="00F6721A" w:rsidP="00982BF6">
            <w:pPr>
              <w:spacing w:line="276" w:lineRule="auto"/>
              <w:jc w:val="both"/>
              <w:rPr>
                <w:bCs/>
                <w:sz w:val="25"/>
                <w:szCs w:val="25"/>
                <w:lang w:eastAsia="en-US"/>
              </w:rPr>
            </w:pPr>
          </w:p>
        </w:tc>
      </w:tr>
      <w:tr w:rsidR="00F6721A" w:rsidRPr="00312D6F" w:rsidTr="00982BF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1A" w:rsidRPr="00312D6F" w:rsidRDefault="00F6721A" w:rsidP="00F6721A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eastAsia="SimSun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21A" w:rsidRPr="00312D6F" w:rsidRDefault="00F6721A" w:rsidP="00982BF6">
            <w:pPr>
              <w:spacing w:line="276" w:lineRule="auto"/>
              <w:jc w:val="both"/>
              <w:rPr>
                <w:rFonts w:eastAsia="SimSun"/>
                <w:lang w:eastAsia="en-US"/>
              </w:rPr>
            </w:pPr>
            <w:r w:rsidRPr="00312D6F">
              <w:rPr>
                <w:rFonts w:eastAsia="SimSun"/>
                <w:lang w:eastAsia="en-US"/>
              </w:rPr>
              <w:t>Территория распространения в соответствии с лицензией на телевизионное вещание или радиовещание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1A" w:rsidRPr="00312D6F" w:rsidRDefault="00F6721A" w:rsidP="00982BF6">
            <w:pPr>
              <w:spacing w:line="276" w:lineRule="auto"/>
              <w:jc w:val="both"/>
              <w:rPr>
                <w:bCs/>
                <w:sz w:val="25"/>
                <w:szCs w:val="25"/>
                <w:lang w:eastAsia="en-US"/>
              </w:rPr>
            </w:pPr>
          </w:p>
        </w:tc>
      </w:tr>
      <w:tr w:rsidR="00F6721A" w:rsidRPr="00312D6F" w:rsidTr="00982BF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1A" w:rsidRPr="00312D6F" w:rsidRDefault="00F6721A" w:rsidP="00F6721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eastAsia="SimSun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21A" w:rsidRPr="00312D6F" w:rsidRDefault="00F6721A" w:rsidP="00982BF6">
            <w:pPr>
              <w:spacing w:line="276" w:lineRule="auto"/>
              <w:rPr>
                <w:rFonts w:eastAsia="SimSun"/>
                <w:lang w:eastAsia="en-US"/>
              </w:rPr>
            </w:pPr>
            <w:r w:rsidRPr="00312D6F">
              <w:rPr>
                <w:rFonts w:eastAsia="SimSun"/>
                <w:lang w:eastAsia="en-US"/>
              </w:rPr>
              <w:t>Сетевой партнер телевизионного вещания или радиовещания с указанием срока действия договора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1A" w:rsidRPr="00312D6F" w:rsidRDefault="00F6721A" w:rsidP="00982BF6">
            <w:pPr>
              <w:spacing w:line="338" w:lineRule="exact"/>
              <w:ind w:right="518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6721A" w:rsidRPr="00312D6F" w:rsidTr="00982BF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1A" w:rsidRPr="00312D6F" w:rsidRDefault="00F6721A" w:rsidP="00F6721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eastAsia="SimSun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21A" w:rsidRPr="00312D6F" w:rsidRDefault="00F6721A" w:rsidP="00982BF6">
            <w:pPr>
              <w:spacing w:line="276" w:lineRule="auto"/>
              <w:rPr>
                <w:rFonts w:eastAsia="SimSun"/>
                <w:lang w:eastAsia="en-US"/>
              </w:rPr>
            </w:pPr>
            <w:r w:rsidRPr="00312D6F">
              <w:rPr>
                <w:rFonts w:eastAsia="SimSun"/>
                <w:lang w:eastAsia="en-US"/>
              </w:rPr>
              <w:t>Периодичность выхода телерадиопрограмм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1A" w:rsidRPr="00312D6F" w:rsidRDefault="00F6721A" w:rsidP="00982BF6">
            <w:pPr>
              <w:spacing w:line="338" w:lineRule="exact"/>
              <w:ind w:right="518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6721A" w:rsidRPr="00312D6F" w:rsidTr="00982BF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1A" w:rsidRPr="00312D6F" w:rsidRDefault="00F6721A" w:rsidP="00F6721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eastAsia="SimSun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21A" w:rsidRPr="00312D6F" w:rsidRDefault="00F6721A" w:rsidP="00982BF6">
            <w:pPr>
              <w:spacing w:line="276" w:lineRule="auto"/>
              <w:jc w:val="both"/>
              <w:rPr>
                <w:rFonts w:eastAsia="SimSun"/>
                <w:lang w:eastAsia="en-US"/>
              </w:rPr>
            </w:pPr>
            <w:proofErr w:type="gramStart"/>
            <w:r w:rsidRPr="00312D6F">
              <w:rPr>
                <w:spacing w:val="2"/>
                <w:lang w:eastAsia="en-US"/>
              </w:rPr>
              <w:t>Объем (хронометраж) вещания  в неделю в соответствии с лицензией на вещание (либо договором с организацией, осуществляющей теле/радиовещание)/</w:t>
            </w:r>
            <w:r w:rsidRPr="00312D6F">
              <w:rPr>
                <w:rFonts w:eastAsia="Calibri"/>
                <w:lang w:eastAsia="en-US"/>
              </w:rPr>
              <w:t xml:space="preserve"> Объем (хронометраж)  собственного информационного вещания  в неделю (</w:t>
            </w:r>
            <w:r w:rsidRPr="00312D6F">
              <w:rPr>
                <w:lang w:eastAsia="en-US"/>
              </w:rPr>
              <w:t>Подтверждается информацией о выпускаемых программах, их периодичности и хронометраже, тематике (сетка вещания).</w:t>
            </w:r>
            <w:proofErr w:type="gramEnd"/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1A" w:rsidRPr="00312D6F" w:rsidRDefault="00F6721A" w:rsidP="00982BF6">
            <w:pPr>
              <w:spacing w:line="338" w:lineRule="exact"/>
              <w:ind w:right="518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6721A" w:rsidRPr="00312D6F" w:rsidTr="00982BF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1A" w:rsidRPr="00312D6F" w:rsidRDefault="00F6721A" w:rsidP="00F6721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eastAsia="SimSun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21A" w:rsidRPr="00312D6F" w:rsidRDefault="00F6721A" w:rsidP="00982BF6">
            <w:pPr>
              <w:spacing w:before="160" w:line="276" w:lineRule="auto"/>
              <w:jc w:val="both"/>
              <w:rPr>
                <w:rFonts w:eastAsia="SimSun"/>
                <w:lang w:eastAsia="en-US"/>
              </w:rPr>
            </w:pPr>
            <w:proofErr w:type="gramStart"/>
            <w:r w:rsidRPr="00312D6F">
              <w:rPr>
                <w:rFonts w:eastAsia="Calibri"/>
                <w:color w:val="000000"/>
                <w:lang w:eastAsia="en-US"/>
              </w:rPr>
              <w:t>Осуществление освещения  наиболее важных областн</w:t>
            </w:r>
            <w:r>
              <w:rPr>
                <w:rFonts w:eastAsia="Calibri"/>
                <w:color w:val="000000"/>
                <w:lang w:eastAsia="en-US"/>
              </w:rPr>
              <w:t>ых мероприятий, а также событий</w:t>
            </w:r>
            <w:r w:rsidRPr="00312D6F">
              <w:rPr>
                <w:rFonts w:eastAsia="Calibri"/>
                <w:color w:val="000000"/>
                <w:lang w:eastAsia="en-US"/>
              </w:rPr>
              <w:t xml:space="preserve"> Ленинградской области в формате прямого эфира и (или) трансляции в записи (</w:t>
            </w:r>
            <w:r w:rsidRPr="00312D6F">
              <w:rPr>
                <w:lang w:eastAsia="en-US"/>
              </w:rPr>
              <w:t xml:space="preserve">Подтверждается информацией о выпускаемых программах, их периодичности и хронометраже, тематике (сетка вещания) </w:t>
            </w:r>
            <w:r w:rsidRPr="00312D6F">
              <w:rPr>
                <w:rFonts w:eastAsia="Calibri"/>
                <w:color w:val="000000"/>
                <w:lang w:eastAsia="en-US"/>
              </w:rPr>
              <w:t>для телеканалов (телепрограмм)</w:t>
            </w:r>
            <w:proofErr w:type="gramEnd"/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1A" w:rsidRPr="00312D6F" w:rsidRDefault="00F6721A" w:rsidP="00982BF6">
            <w:pPr>
              <w:spacing w:line="338" w:lineRule="exact"/>
              <w:ind w:right="518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6721A" w:rsidRPr="00312D6F" w:rsidTr="00982BF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1A" w:rsidRPr="00312D6F" w:rsidRDefault="00F6721A" w:rsidP="00F6721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eastAsia="SimSun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21A" w:rsidRPr="00312D6F" w:rsidRDefault="00F6721A" w:rsidP="00982BF6">
            <w:pPr>
              <w:spacing w:line="276" w:lineRule="auto"/>
              <w:jc w:val="both"/>
              <w:rPr>
                <w:rFonts w:eastAsia="SimSun"/>
                <w:lang w:eastAsia="en-US"/>
              </w:rPr>
            </w:pPr>
            <w:proofErr w:type="gramStart"/>
            <w:r w:rsidRPr="00312D6F">
              <w:rPr>
                <w:spacing w:val="2"/>
                <w:lang w:eastAsia="en-US"/>
              </w:rPr>
              <w:t xml:space="preserve">Осуществление вещания в формате </w:t>
            </w:r>
            <w:r w:rsidRPr="00312D6F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12D6F">
              <w:rPr>
                <w:spacing w:val="2"/>
                <w:lang w:eastAsia="en-US"/>
              </w:rPr>
              <w:t>прямого эфира (для радиоканалов (радиопрограмм)</w:t>
            </w:r>
            <w:proofErr w:type="gramEnd"/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1A" w:rsidRPr="00312D6F" w:rsidRDefault="00F6721A" w:rsidP="00982BF6">
            <w:pPr>
              <w:spacing w:line="338" w:lineRule="exact"/>
              <w:ind w:right="518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6721A" w:rsidRPr="00312D6F" w:rsidTr="00982BF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1A" w:rsidRPr="00312D6F" w:rsidRDefault="00F6721A" w:rsidP="00F6721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eastAsia="SimSun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21A" w:rsidRPr="00312D6F" w:rsidRDefault="00F6721A" w:rsidP="00982BF6">
            <w:pPr>
              <w:spacing w:line="276" w:lineRule="auto"/>
              <w:jc w:val="both"/>
              <w:rPr>
                <w:rFonts w:eastAsia="SimSun"/>
                <w:lang w:eastAsia="en-US"/>
              </w:rPr>
            </w:pPr>
            <w:r w:rsidRPr="00312D6F">
              <w:rPr>
                <w:rFonts w:eastAsia="Calibri"/>
                <w:color w:val="000000"/>
                <w:lang w:eastAsia="en-US"/>
              </w:rPr>
              <w:t>Производство и размещение в эфире СМИ авторских и (или) разговорных аналитических программ (не менее 10 выпусков в году, предшествующем году конкурсного отбора)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1A" w:rsidRPr="00312D6F" w:rsidRDefault="00F6721A" w:rsidP="00982BF6">
            <w:pPr>
              <w:spacing w:line="338" w:lineRule="exact"/>
              <w:ind w:right="518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6721A" w:rsidRPr="00312D6F" w:rsidTr="00982BF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1A" w:rsidRPr="00312D6F" w:rsidRDefault="00F6721A" w:rsidP="00F6721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eastAsia="SimSun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21A" w:rsidRPr="00312D6F" w:rsidRDefault="00F6721A" w:rsidP="00982BF6">
            <w:pPr>
              <w:spacing w:line="276" w:lineRule="auto"/>
              <w:jc w:val="both"/>
              <w:rPr>
                <w:rFonts w:eastAsia="SimSun"/>
                <w:lang w:eastAsia="en-US"/>
              </w:rPr>
            </w:pPr>
            <w:r w:rsidRPr="00312D6F">
              <w:rPr>
                <w:rFonts w:eastAsia="SimSun"/>
                <w:lang w:eastAsia="en-US"/>
              </w:rPr>
              <w:t>Периодичность обновления содержания официального сайта в сети Интернет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1A" w:rsidRPr="00312D6F" w:rsidRDefault="00F6721A" w:rsidP="00982BF6">
            <w:pPr>
              <w:spacing w:line="338" w:lineRule="exact"/>
              <w:ind w:right="518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6721A" w:rsidRPr="00312D6F" w:rsidTr="00982BF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1A" w:rsidRPr="00312D6F" w:rsidRDefault="00F6721A" w:rsidP="00F6721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eastAsia="SimSun"/>
                <w:bCs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21A" w:rsidRPr="00312D6F" w:rsidRDefault="00F6721A" w:rsidP="00982BF6">
            <w:pPr>
              <w:spacing w:line="276" w:lineRule="auto"/>
              <w:jc w:val="both"/>
              <w:rPr>
                <w:rFonts w:eastAsia="Calibri"/>
                <w:color w:val="000000"/>
                <w:lang w:eastAsia="en-US"/>
              </w:rPr>
            </w:pPr>
            <w:r w:rsidRPr="00312D6F">
              <w:rPr>
                <w:rFonts w:eastAsia="Calibri"/>
                <w:color w:val="000000"/>
                <w:lang w:eastAsia="en-US"/>
              </w:rPr>
              <w:t>Способ распространения   продукции СМИ: для телеканалов (телепрограмм) – «кабельное и эфирное  вещание»/ «кабельное»/ «эфирное»;</w:t>
            </w:r>
          </w:p>
          <w:p w:rsidR="00F6721A" w:rsidRPr="00312D6F" w:rsidRDefault="00F6721A" w:rsidP="00982BF6">
            <w:pPr>
              <w:spacing w:line="276" w:lineRule="auto"/>
              <w:jc w:val="both"/>
              <w:rPr>
                <w:rFonts w:eastAsia="SimSun"/>
                <w:bCs/>
                <w:lang w:eastAsia="en-US"/>
              </w:rPr>
            </w:pPr>
            <w:r w:rsidRPr="00312D6F">
              <w:rPr>
                <w:rFonts w:eastAsia="Calibri"/>
                <w:color w:val="000000"/>
                <w:lang w:eastAsia="en-US"/>
              </w:rPr>
              <w:t>для радиовещания – «проводное, эфирное и (или) онлайн»/ «Эфирное»/ «Проводное/онлайн»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1A" w:rsidRPr="00312D6F" w:rsidRDefault="00F6721A" w:rsidP="00982BF6">
            <w:pPr>
              <w:spacing w:line="338" w:lineRule="exact"/>
              <w:ind w:right="518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6721A" w:rsidRPr="00312D6F" w:rsidTr="00982BF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1A" w:rsidRPr="00312D6F" w:rsidRDefault="00F6721A" w:rsidP="00F6721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eastAsia="SimSun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21A" w:rsidRPr="00312D6F" w:rsidRDefault="00F6721A" w:rsidP="00982BF6">
            <w:pPr>
              <w:spacing w:line="276" w:lineRule="auto"/>
              <w:jc w:val="both"/>
              <w:rPr>
                <w:rFonts w:eastAsia="SimSun"/>
                <w:bCs/>
                <w:lang w:eastAsia="en-US"/>
              </w:rPr>
            </w:pPr>
            <w:r w:rsidRPr="00312D6F">
              <w:rPr>
                <w:rFonts w:eastAsia="SimSun"/>
                <w:lang w:eastAsia="en-US"/>
              </w:rPr>
              <w:t>Количество абонентов в 2019 году (для кабельного ТВ прилагается договор)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1A" w:rsidRPr="00312D6F" w:rsidRDefault="00F6721A" w:rsidP="00982BF6">
            <w:pPr>
              <w:spacing w:line="338" w:lineRule="exact"/>
              <w:ind w:right="518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6721A" w:rsidRPr="00312D6F" w:rsidTr="00982BF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1A" w:rsidRPr="00312D6F" w:rsidRDefault="00F6721A" w:rsidP="00F6721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eastAsia="SimSun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21A" w:rsidRPr="00312D6F" w:rsidRDefault="00F6721A" w:rsidP="00982BF6">
            <w:pPr>
              <w:spacing w:line="276" w:lineRule="auto"/>
              <w:jc w:val="both"/>
              <w:rPr>
                <w:rFonts w:eastAsia="SimSun"/>
                <w:lang w:eastAsia="en-US"/>
              </w:rPr>
            </w:pPr>
            <w:r w:rsidRPr="00312D6F">
              <w:rPr>
                <w:rFonts w:eastAsia="SimSun"/>
                <w:lang w:eastAsia="en-US"/>
              </w:rPr>
              <w:t>Директор (ФИО, рабочий телефон, мобильный телефон, e-</w:t>
            </w:r>
            <w:proofErr w:type="spellStart"/>
            <w:r w:rsidRPr="00312D6F">
              <w:rPr>
                <w:rFonts w:eastAsia="SimSun"/>
                <w:lang w:eastAsia="en-US"/>
              </w:rPr>
              <w:t>mail</w:t>
            </w:r>
            <w:proofErr w:type="spellEnd"/>
            <w:r w:rsidRPr="00312D6F">
              <w:rPr>
                <w:rFonts w:eastAsia="SimSun"/>
                <w:lang w:eastAsia="en-US"/>
              </w:rPr>
              <w:t>)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1A" w:rsidRPr="00312D6F" w:rsidRDefault="00F6721A" w:rsidP="00982BF6">
            <w:pPr>
              <w:spacing w:line="338" w:lineRule="exact"/>
              <w:ind w:right="518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6721A" w:rsidRPr="00312D6F" w:rsidTr="00982BF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1A" w:rsidRPr="00312D6F" w:rsidRDefault="00F6721A" w:rsidP="00F6721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eastAsia="SimSun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21A" w:rsidRPr="00312D6F" w:rsidRDefault="00F6721A" w:rsidP="00982BF6">
            <w:pPr>
              <w:spacing w:line="276" w:lineRule="auto"/>
              <w:jc w:val="both"/>
              <w:rPr>
                <w:rFonts w:eastAsia="SimSun"/>
                <w:lang w:eastAsia="en-US"/>
              </w:rPr>
            </w:pPr>
            <w:r w:rsidRPr="00312D6F">
              <w:rPr>
                <w:rFonts w:eastAsia="SimSun"/>
                <w:lang w:eastAsia="en-US"/>
              </w:rPr>
              <w:t>Главный редактор (ФИО, рабочий телефон, мобильный телефон, e-</w:t>
            </w:r>
            <w:proofErr w:type="spellStart"/>
            <w:r w:rsidRPr="00312D6F">
              <w:rPr>
                <w:rFonts w:eastAsia="SimSun"/>
                <w:lang w:eastAsia="en-US"/>
              </w:rPr>
              <w:t>mail</w:t>
            </w:r>
            <w:proofErr w:type="spellEnd"/>
            <w:r w:rsidRPr="00312D6F">
              <w:rPr>
                <w:rFonts w:eastAsia="SimSun"/>
                <w:lang w:eastAsia="en-US"/>
              </w:rPr>
              <w:t>)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1A" w:rsidRPr="00312D6F" w:rsidRDefault="00F6721A" w:rsidP="00982BF6">
            <w:pPr>
              <w:spacing w:line="338" w:lineRule="exact"/>
              <w:ind w:right="518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6721A" w:rsidRPr="00312D6F" w:rsidTr="00982BF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1A" w:rsidRPr="00312D6F" w:rsidRDefault="00F6721A" w:rsidP="00F6721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eastAsia="SimSun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21A" w:rsidRPr="00312D6F" w:rsidRDefault="00F6721A" w:rsidP="00982BF6">
            <w:pPr>
              <w:spacing w:line="276" w:lineRule="auto"/>
              <w:jc w:val="both"/>
              <w:rPr>
                <w:rFonts w:eastAsia="SimSun"/>
                <w:lang w:eastAsia="en-US"/>
              </w:rPr>
            </w:pPr>
            <w:r w:rsidRPr="00312D6F">
              <w:rPr>
                <w:rFonts w:eastAsia="SimSun"/>
                <w:lang w:eastAsia="en-US"/>
              </w:rPr>
              <w:t>Ведущие авторы и выпускающие редактора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1A" w:rsidRPr="00312D6F" w:rsidRDefault="00F6721A" w:rsidP="00982BF6">
            <w:pPr>
              <w:spacing w:line="338" w:lineRule="exact"/>
              <w:ind w:right="518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6721A" w:rsidRPr="00312D6F" w:rsidTr="00982BF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1A" w:rsidRPr="00312D6F" w:rsidRDefault="00F6721A" w:rsidP="00F6721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eastAsia="SimSun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21A" w:rsidRPr="00312D6F" w:rsidRDefault="00F6721A" w:rsidP="00982BF6">
            <w:pPr>
              <w:spacing w:line="276" w:lineRule="auto"/>
              <w:rPr>
                <w:rFonts w:eastAsia="SimSun"/>
                <w:lang w:eastAsia="en-US"/>
              </w:rPr>
            </w:pPr>
            <w:r w:rsidRPr="00312D6F">
              <w:rPr>
                <w:rFonts w:eastAsia="SimSun"/>
                <w:lang w:eastAsia="en-US"/>
              </w:rPr>
              <w:t>Число сотрудников редакции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1A" w:rsidRPr="00312D6F" w:rsidRDefault="00F6721A" w:rsidP="00982BF6">
            <w:pPr>
              <w:spacing w:line="338" w:lineRule="exact"/>
              <w:ind w:right="518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6721A" w:rsidRPr="00312D6F" w:rsidTr="00982BF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1A" w:rsidRPr="00312D6F" w:rsidRDefault="00F6721A" w:rsidP="00F6721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eastAsia="SimSun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21A" w:rsidRPr="00312D6F" w:rsidRDefault="00F6721A" w:rsidP="00982BF6">
            <w:pPr>
              <w:spacing w:line="276" w:lineRule="auto"/>
              <w:jc w:val="both"/>
              <w:rPr>
                <w:rFonts w:eastAsia="SimSun"/>
                <w:lang w:eastAsia="en-US"/>
              </w:rPr>
            </w:pPr>
            <w:r w:rsidRPr="00312D6F">
              <w:rPr>
                <w:rFonts w:eastAsia="SimSun"/>
                <w:lang w:eastAsia="en-US"/>
              </w:rPr>
              <w:t>Число сотрудников редакции, возраст которых не превышает 30 лет (с указанием должности)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1A" w:rsidRPr="00312D6F" w:rsidRDefault="00F6721A" w:rsidP="00982BF6">
            <w:pPr>
              <w:spacing w:line="338" w:lineRule="exact"/>
              <w:ind w:right="518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6721A" w:rsidRPr="00312D6F" w:rsidTr="00982BF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1A" w:rsidRPr="00312D6F" w:rsidRDefault="00F6721A" w:rsidP="00F6721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eastAsia="SimSun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21A" w:rsidRPr="00312D6F" w:rsidRDefault="00F6721A" w:rsidP="00982BF6">
            <w:pPr>
              <w:spacing w:line="276" w:lineRule="auto"/>
              <w:jc w:val="both"/>
              <w:rPr>
                <w:rFonts w:eastAsia="SimSun"/>
                <w:bCs/>
                <w:lang w:eastAsia="en-US"/>
              </w:rPr>
            </w:pPr>
            <w:r w:rsidRPr="00312D6F">
              <w:rPr>
                <w:rFonts w:eastAsia="SimSun"/>
                <w:lang w:eastAsia="en-US"/>
              </w:rPr>
              <w:t>Наличие наград у издания и сотрудников редакции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1A" w:rsidRPr="00312D6F" w:rsidRDefault="00F6721A" w:rsidP="00982BF6">
            <w:pPr>
              <w:spacing w:line="338" w:lineRule="exact"/>
              <w:ind w:right="518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6721A" w:rsidRPr="00312D6F" w:rsidTr="00982BF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1A" w:rsidRPr="00312D6F" w:rsidRDefault="00F6721A" w:rsidP="00F6721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eastAsia="SimSun"/>
                <w:bCs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21A" w:rsidRPr="00312D6F" w:rsidRDefault="00F6721A" w:rsidP="00982BF6">
            <w:pPr>
              <w:spacing w:line="276" w:lineRule="auto"/>
              <w:rPr>
                <w:rFonts w:eastAsia="SimSun"/>
                <w:bCs/>
                <w:lang w:eastAsia="en-US"/>
              </w:rPr>
            </w:pPr>
            <w:r w:rsidRPr="00312D6F">
              <w:rPr>
                <w:rFonts w:eastAsia="SimSun"/>
                <w:bCs/>
                <w:lang w:eastAsia="en-US"/>
              </w:rPr>
              <w:t xml:space="preserve">Режим работы редакции 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1A" w:rsidRPr="00312D6F" w:rsidRDefault="00F6721A" w:rsidP="00982BF6">
            <w:pPr>
              <w:spacing w:line="338" w:lineRule="exact"/>
              <w:ind w:right="518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F6721A" w:rsidRPr="00312D6F" w:rsidRDefault="00F6721A" w:rsidP="00F6721A">
      <w:pPr>
        <w:shd w:val="clear" w:color="auto" w:fill="FFFFFF"/>
        <w:tabs>
          <w:tab w:val="left" w:pos="4370"/>
        </w:tabs>
        <w:spacing w:line="276" w:lineRule="auto"/>
        <w:ind w:left="7"/>
        <w:jc w:val="center"/>
        <w:rPr>
          <w:color w:val="000000"/>
          <w:w w:val="106"/>
          <w:sz w:val="26"/>
          <w:szCs w:val="26"/>
        </w:rPr>
      </w:pPr>
      <w:r w:rsidRPr="00312D6F">
        <w:rPr>
          <w:color w:val="000000"/>
          <w:w w:val="106"/>
          <w:sz w:val="26"/>
          <w:szCs w:val="26"/>
        </w:rPr>
        <w:t xml:space="preserve"> </w:t>
      </w:r>
    </w:p>
    <w:p w:rsidR="00F6721A" w:rsidRDefault="00F6721A" w:rsidP="00F6721A">
      <w:pPr>
        <w:shd w:val="clear" w:color="auto" w:fill="FFFFFF"/>
        <w:tabs>
          <w:tab w:val="left" w:pos="4370"/>
        </w:tabs>
        <w:spacing w:line="276" w:lineRule="auto"/>
        <w:ind w:left="7"/>
        <w:jc w:val="center"/>
        <w:rPr>
          <w:color w:val="000000"/>
          <w:w w:val="106"/>
          <w:sz w:val="26"/>
          <w:szCs w:val="26"/>
          <w:u w:val="single"/>
        </w:rPr>
      </w:pPr>
    </w:p>
    <w:p w:rsidR="00F6721A" w:rsidRPr="00475FBF" w:rsidRDefault="00F6721A" w:rsidP="00F6721A">
      <w:pPr>
        <w:shd w:val="clear" w:color="auto" w:fill="FFFFFF"/>
        <w:tabs>
          <w:tab w:val="left" w:pos="4370"/>
        </w:tabs>
        <w:spacing w:line="276" w:lineRule="auto"/>
        <w:ind w:left="7"/>
        <w:rPr>
          <w:color w:val="000000"/>
          <w:w w:val="106"/>
          <w:sz w:val="26"/>
          <w:szCs w:val="26"/>
        </w:rPr>
      </w:pPr>
    </w:p>
    <w:p w:rsidR="00F6721A" w:rsidRPr="00475FBF" w:rsidRDefault="00F6721A" w:rsidP="00F6721A">
      <w:pPr>
        <w:shd w:val="clear" w:color="auto" w:fill="FFFFFF"/>
        <w:tabs>
          <w:tab w:val="left" w:pos="4370"/>
        </w:tabs>
        <w:spacing w:line="276" w:lineRule="auto"/>
        <w:ind w:left="7"/>
        <w:rPr>
          <w:color w:val="000000"/>
          <w:w w:val="106"/>
          <w:sz w:val="26"/>
          <w:szCs w:val="26"/>
        </w:rPr>
      </w:pPr>
      <w:r w:rsidRPr="00475FBF">
        <w:rPr>
          <w:color w:val="000000"/>
          <w:w w:val="106"/>
          <w:sz w:val="26"/>
          <w:szCs w:val="26"/>
        </w:rPr>
        <w:t>К заявке прилага</w:t>
      </w:r>
      <w:r>
        <w:rPr>
          <w:color w:val="000000"/>
          <w:w w:val="106"/>
          <w:sz w:val="26"/>
          <w:szCs w:val="26"/>
        </w:rPr>
        <w:t>ю</w:t>
      </w:r>
      <w:r w:rsidRPr="00475FBF">
        <w:rPr>
          <w:color w:val="000000"/>
          <w:w w:val="106"/>
          <w:sz w:val="26"/>
          <w:szCs w:val="26"/>
        </w:rPr>
        <w:t>тся:</w:t>
      </w:r>
    </w:p>
    <w:p w:rsidR="00F6721A" w:rsidRPr="00106A7B" w:rsidRDefault="00F6721A" w:rsidP="00F6721A">
      <w:pPr>
        <w:spacing w:before="100" w:beforeAutospacing="1" w:after="100" w:afterAutospacing="1"/>
        <w:contextualSpacing/>
        <w:jc w:val="both"/>
      </w:pPr>
      <w:r w:rsidRPr="00312D6F">
        <w:t xml:space="preserve">- заявление </w:t>
      </w:r>
      <w:r>
        <w:t>(по форме) о предоставлении субсидии;</w:t>
      </w:r>
    </w:p>
    <w:p w:rsidR="00F6721A" w:rsidRDefault="00F6721A" w:rsidP="00F6721A">
      <w:pPr>
        <w:spacing w:before="100" w:beforeAutospacing="1" w:after="100" w:afterAutospacing="1"/>
        <w:contextualSpacing/>
        <w:jc w:val="both"/>
      </w:pPr>
      <w:r w:rsidRPr="00312D6F">
        <w:t>- пояснительная записка (в произвольной форме) с обоснованием необходимости получения запрашиваемой субсидии с указанием размера субсидии, видов субсидируемых расходов и сумм по каждому направлению субсидируемых расходов, подписанная уполномоченным лицом соискателя и главным бухгалтером;</w:t>
      </w:r>
    </w:p>
    <w:p w:rsidR="00F6721A" w:rsidRDefault="00F6721A" w:rsidP="00F6721A">
      <w:pPr>
        <w:spacing w:before="100" w:beforeAutospacing="1" w:after="100" w:afterAutospacing="1"/>
        <w:contextualSpacing/>
        <w:jc w:val="both"/>
        <w:rPr>
          <w:rFonts w:eastAsia="Calibri"/>
          <w:lang w:eastAsia="en-US"/>
        </w:rPr>
      </w:pPr>
      <w:r w:rsidRPr="00033158">
        <w:rPr>
          <w:rFonts w:eastAsia="Calibri"/>
          <w:lang w:eastAsia="en-US"/>
        </w:rPr>
        <w:t xml:space="preserve">- смета </w:t>
      </w:r>
      <w:r>
        <w:rPr>
          <w:rFonts w:eastAsia="Calibri"/>
          <w:lang w:eastAsia="en-US"/>
        </w:rPr>
        <w:t xml:space="preserve">(по форме) </w:t>
      </w:r>
      <w:r w:rsidRPr="00033158">
        <w:rPr>
          <w:rFonts w:eastAsia="Calibri"/>
          <w:lang w:eastAsia="en-US"/>
        </w:rPr>
        <w:t>прогнозируемых расходов, которые подл</w:t>
      </w:r>
      <w:r>
        <w:rPr>
          <w:rFonts w:eastAsia="Calibri"/>
          <w:lang w:eastAsia="en-US"/>
        </w:rPr>
        <w:t>ежат субсидированию в 2020 году.</w:t>
      </w:r>
    </w:p>
    <w:p w:rsidR="00F6721A" w:rsidRPr="00312D6F" w:rsidRDefault="00F6721A" w:rsidP="00F6721A">
      <w:pPr>
        <w:spacing w:before="100" w:beforeAutospacing="1" w:after="100" w:afterAutospacing="1"/>
        <w:contextualSpacing/>
        <w:jc w:val="both"/>
      </w:pPr>
    </w:p>
    <w:p w:rsidR="00F6721A" w:rsidRPr="00312D6F" w:rsidRDefault="00F6721A" w:rsidP="00F6721A">
      <w:pPr>
        <w:spacing w:before="100" w:beforeAutospacing="1" w:after="100" w:afterAutospacing="1"/>
        <w:contextualSpacing/>
        <w:jc w:val="both"/>
      </w:pPr>
      <w:r w:rsidRPr="00312D6F">
        <w:t>- копии учредительных документов юридического лица, заверенные подписью и печатью (при наличии) соискателя;</w:t>
      </w:r>
    </w:p>
    <w:p w:rsidR="00F6721A" w:rsidRPr="00312D6F" w:rsidRDefault="00F6721A" w:rsidP="00F6721A">
      <w:pPr>
        <w:spacing w:before="100" w:beforeAutospacing="1" w:after="100" w:afterAutospacing="1"/>
        <w:contextualSpacing/>
        <w:jc w:val="both"/>
      </w:pPr>
      <w:r w:rsidRPr="00312D6F">
        <w:t>- копия документа, подтверждающего полномочия руководителя соискателя, заверенная подписью и печатью (при наличии) соискателя;</w:t>
      </w:r>
    </w:p>
    <w:p w:rsidR="00F6721A" w:rsidRDefault="00F6721A" w:rsidP="00F6721A">
      <w:pPr>
        <w:spacing w:before="100" w:beforeAutospacing="1" w:after="100" w:afterAutospacing="1"/>
        <w:contextualSpacing/>
        <w:jc w:val="both"/>
      </w:pPr>
      <w:r>
        <w:t xml:space="preserve">- </w:t>
      </w:r>
      <w:r w:rsidRPr="00312D6F">
        <w:t>копия документа, подтверждающего полномочия главного бухгалтера или иного лица, ответственного за ведение бухгалтерского учета</w:t>
      </w:r>
      <w:r>
        <w:t>, заверенная соискателем</w:t>
      </w:r>
      <w:r w:rsidRPr="00312D6F">
        <w:t>;</w:t>
      </w:r>
    </w:p>
    <w:p w:rsidR="00F6721A" w:rsidRDefault="00F6721A" w:rsidP="00F6721A">
      <w:pPr>
        <w:spacing w:before="100" w:beforeAutospacing="1" w:after="100" w:afterAutospacing="1"/>
        <w:contextualSpacing/>
        <w:jc w:val="both"/>
      </w:pPr>
      <w:r>
        <w:t xml:space="preserve">- справка </w:t>
      </w:r>
      <w:proofErr w:type="gramStart"/>
      <w:r>
        <w:t xml:space="preserve">( </w:t>
      </w:r>
      <w:proofErr w:type="gramEnd"/>
      <w:r>
        <w:t>в произвольной форме) о наличии у телерадиокомпании сайта в сети «Интернет»;</w:t>
      </w:r>
    </w:p>
    <w:p w:rsidR="00F6721A" w:rsidRPr="00312D6F" w:rsidRDefault="00F6721A" w:rsidP="00F6721A">
      <w:pPr>
        <w:spacing w:before="100" w:beforeAutospacing="1" w:after="100" w:afterAutospacing="1"/>
        <w:contextualSpacing/>
        <w:jc w:val="both"/>
      </w:pPr>
      <w:r>
        <w:lastRenderedPageBreak/>
        <w:t xml:space="preserve">- справка </w:t>
      </w:r>
      <w:proofErr w:type="gramStart"/>
      <w:r>
        <w:t xml:space="preserve">( </w:t>
      </w:r>
      <w:proofErr w:type="gramEnd"/>
      <w:r>
        <w:t xml:space="preserve">в произвольной форме) об отсутствии просроченной задолженности по заработной плате, заверенная подписью и печатью </w:t>
      </w:r>
      <w:r w:rsidRPr="00312D6F">
        <w:t>(при наличии) соискателя;</w:t>
      </w:r>
    </w:p>
    <w:p w:rsidR="00F6721A" w:rsidRPr="00312D6F" w:rsidRDefault="00F6721A" w:rsidP="00F6721A">
      <w:pPr>
        <w:spacing w:before="100" w:beforeAutospacing="1" w:after="100" w:afterAutospacing="1"/>
        <w:contextualSpacing/>
        <w:jc w:val="both"/>
      </w:pPr>
      <w:r w:rsidRPr="00312D6F">
        <w:t>- справка (в произвольной форме)</w:t>
      </w:r>
      <w:r>
        <w:t xml:space="preserve"> </w:t>
      </w:r>
      <w:r w:rsidRPr="00312D6F">
        <w:t>о величине средней и минимальной месячной заработной платы работников, занятых полный рабочий день, в течение квартала, предшествующего кварталу подачи заявки, заверенная подписью и печатью (при наличии) соискателя;</w:t>
      </w:r>
    </w:p>
    <w:p w:rsidR="00F6721A" w:rsidRPr="00312D6F" w:rsidRDefault="00F6721A" w:rsidP="00F6721A">
      <w:pPr>
        <w:spacing w:before="100" w:beforeAutospacing="1" w:after="100" w:afterAutospacing="1"/>
        <w:contextualSpacing/>
        <w:jc w:val="both"/>
      </w:pPr>
      <w:r w:rsidRPr="00312D6F">
        <w:t>- копия штатного расписания соискателя, заверенная подписью и печатью (при наличии) соискателя;</w:t>
      </w:r>
    </w:p>
    <w:p w:rsidR="00F6721A" w:rsidRPr="00312D6F" w:rsidRDefault="00F6721A" w:rsidP="00F6721A">
      <w:pPr>
        <w:spacing w:before="100" w:beforeAutospacing="1" w:after="100" w:afterAutospacing="1"/>
        <w:contextualSpacing/>
        <w:jc w:val="both"/>
      </w:pPr>
      <w:r w:rsidRPr="00312D6F">
        <w:t>- копия действующего свидетельства о регистрации СМИ, подписанная руководителем и заверенная печатью соискателя (при наличии);</w:t>
      </w:r>
    </w:p>
    <w:p w:rsidR="00F6721A" w:rsidRDefault="00F6721A" w:rsidP="00F6721A">
      <w:pPr>
        <w:spacing w:before="100" w:beforeAutospacing="1" w:after="100" w:afterAutospacing="1"/>
        <w:contextualSpacing/>
        <w:jc w:val="both"/>
      </w:pPr>
      <w:r w:rsidRPr="00312D6F">
        <w:t xml:space="preserve">- копия лицензии на </w:t>
      </w:r>
      <w:r>
        <w:t>осуществление телевизионного</w:t>
      </w:r>
      <w:r w:rsidRPr="00312D6F">
        <w:t xml:space="preserve"> вещани</w:t>
      </w:r>
      <w:r>
        <w:t xml:space="preserve">я </w:t>
      </w:r>
      <w:r w:rsidRPr="00312D6F">
        <w:t>и (или) радиовещани</w:t>
      </w:r>
      <w:r>
        <w:t>я</w:t>
      </w:r>
      <w:r w:rsidRPr="00312D6F">
        <w:t xml:space="preserve"> </w:t>
      </w:r>
      <w:r>
        <w:t>или</w:t>
      </w:r>
      <w:r w:rsidRPr="00312D6F">
        <w:t xml:space="preserve"> копия договора с организацией, осуществляющей телевизионное вещание </w:t>
      </w:r>
      <w:proofErr w:type="gramStart"/>
      <w:r w:rsidRPr="00312D6F">
        <w:t>и(</w:t>
      </w:r>
      <w:proofErr w:type="gramEnd"/>
      <w:r w:rsidRPr="00312D6F">
        <w:t>или) радиовещание</w:t>
      </w:r>
      <w:r>
        <w:t xml:space="preserve"> на территории Ленинградской области</w:t>
      </w:r>
      <w:r w:rsidRPr="00312D6F">
        <w:t xml:space="preserve">, </w:t>
      </w:r>
      <w:r>
        <w:t>на размещение произведенных соискателем материалов и программ в радиоэфире и (или) телевизионном эфире;</w:t>
      </w:r>
    </w:p>
    <w:p w:rsidR="00F6721A" w:rsidRPr="00312D6F" w:rsidRDefault="00F6721A" w:rsidP="00F6721A">
      <w:pPr>
        <w:spacing w:before="100" w:beforeAutospacing="1" w:after="100" w:afterAutospacing="1"/>
        <w:contextualSpacing/>
        <w:jc w:val="both"/>
      </w:pPr>
      <w:r w:rsidRPr="00312D6F">
        <w:t xml:space="preserve">- справка </w:t>
      </w:r>
      <w:r>
        <w:t xml:space="preserve">(по форме) </w:t>
      </w:r>
      <w:r w:rsidRPr="00312D6F">
        <w:t xml:space="preserve">с расчетом объема информационных программ </w:t>
      </w:r>
      <w:proofErr w:type="gramStart"/>
      <w:r w:rsidRPr="00312D6F">
        <w:t>и(</w:t>
      </w:r>
      <w:proofErr w:type="gramEnd"/>
      <w:r w:rsidRPr="00312D6F">
        <w:t>или) информационных материалов собственного производства (их периодичности и хронометраже, тематике (сетка вещания)) от общего объема вещания в неделю, заверенная подписью и печатью (при наличии) соискателя;</w:t>
      </w:r>
    </w:p>
    <w:p w:rsidR="00F6721A" w:rsidRPr="00312D6F" w:rsidRDefault="00F6721A" w:rsidP="00F6721A">
      <w:pPr>
        <w:spacing w:before="100" w:beforeAutospacing="1" w:after="100" w:afterAutospacing="1"/>
        <w:contextualSpacing/>
        <w:jc w:val="both"/>
        <w:rPr>
          <w:rFonts w:eastAsia="Calibri"/>
          <w:lang w:eastAsia="en-US"/>
        </w:rPr>
      </w:pPr>
      <w:r w:rsidRPr="00312D6F">
        <w:rPr>
          <w:rFonts w:eastAsia="Calibri"/>
          <w:lang w:eastAsia="en-US"/>
        </w:rPr>
        <w:t xml:space="preserve">- справка </w:t>
      </w:r>
      <w:r w:rsidRPr="00312D6F">
        <w:t>(в произвольной форме)</w:t>
      </w:r>
      <w:r>
        <w:t xml:space="preserve"> </w:t>
      </w:r>
      <w:r w:rsidRPr="00312D6F">
        <w:rPr>
          <w:rFonts w:eastAsia="Calibri"/>
          <w:lang w:eastAsia="en-US"/>
        </w:rPr>
        <w:t>с</w:t>
      </w:r>
      <w:r>
        <w:rPr>
          <w:rFonts w:eastAsia="Calibri"/>
          <w:lang w:eastAsia="en-US"/>
        </w:rPr>
        <w:t>о</w:t>
      </w:r>
      <w:r w:rsidRPr="00312D6F">
        <w:rPr>
          <w:rFonts w:eastAsia="Calibri"/>
          <w:lang w:eastAsia="en-US"/>
        </w:rPr>
        <w:t xml:space="preserve"> статисти</w:t>
      </w:r>
      <w:r>
        <w:rPr>
          <w:rFonts w:eastAsia="Calibri"/>
          <w:lang w:eastAsia="en-US"/>
        </w:rPr>
        <w:t xml:space="preserve">ческими </w:t>
      </w:r>
      <w:r w:rsidRPr="00312D6F">
        <w:rPr>
          <w:rFonts w:eastAsia="Calibri"/>
          <w:lang w:eastAsia="en-US"/>
        </w:rPr>
        <w:t>данными о среднемесячной посещаемости сайта СМИ (при наличии) за три месяца, предшествующих конкурсному отбору отражающую число уникальных посетителей в месяц по данным статистических счетчиков (</w:t>
      </w:r>
      <w:proofErr w:type="spellStart"/>
      <w:r w:rsidRPr="00312D6F">
        <w:rPr>
          <w:rFonts w:eastAsia="Calibri"/>
          <w:lang w:eastAsia="en-US"/>
        </w:rPr>
        <w:t>Яндекс</w:t>
      </w:r>
      <w:proofErr w:type="gramStart"/>
      <w:r w:rsidRPr="00312D6F">
        <w:rPr>
          <w:rFonts w:eastAsia="Calibri"/>
          <w:lang w:eastAsia="en-US"/>
        </w:rPr>
        <w:t>.М</w:t>
      </w:r>
      <w:proofErr w:type="gramEnd"/>
      <w:r w:rsidRPr="00312D6F">
        <w:rPr>
          <w:rFonts w:eastAsia="Calibri"/>
          <w:lang w:eastAsia="en-US"/>
        </w:rPr>
        <w:t>етрика</w:t>
      </w:r>
      <w:proofErr w:type="spellEnd"/>
      <w:r w:rsidRPr="00312D6F">
        <w:rPr>
          <w:rFonts w:eastAsia="Calibri"/>
          <w:lang w:eastAsia="en-US"/>
        </w:rPr>
        <w:t xml:space="preserve">, </w:t>
      </w:r>
      <w:proofErr w:type="spellStart"/>
      <w:r w:rsidRPr="00312D6F">
        <w:rPr>
          <w:rFonts w:eastAsia="Calibri"/>
          <w:lang w:eastAsia="en-US"/>
        </w:rPr>
        <w:t>Гугл.Аналитикс</w:t>
      </w:r>
      <w:proofErr w:type="spellEnd"/>
      <w:r w:rsidRPr="00312D6F">
        <w:rPr>
          <w:rFonts w:eastAsia="Calibri"/>
          <w:lang w:eastAsia="en-US"/>
        </w:rPr>
        <w:t xml:space="preserve">, </w:t>
      </w:r>
      <w:proofErr w:type="spellStart"/>
      <w:r w:rsidRPr="00312D6F">
        <w:rPr>
          <w:rFonts w:eastAsia="Calibri"/>
          <w:lang w:eastAsia="en-US"/>
        </w:rPr>
        <w:t>ЛайвИнтеренет</w:t>
      </w:r>
      <w:proofErr w:type="spellEnd"/>
      <w:r w:rsidRPr="00312D6F">
        <w:rPr>
          <w:rFonts w:eastAsia="Calibri"/>
          <w:lang w:eastAsia="en-US"/>
        </w:rPr>
        <w:t xml:space="preserve">, </w:t>
      </w:r>
      <w:proofErr w:type="spellStart"/>
      <w:r w:rsidRPr="00312D6F">
        <w:rPr>
          <w:rFonts w:eastAsia="Calibri"/>
          <w:lang w:eastAsia="en-US"/>
        </w:rPr>
        <w:t>Рамблерс</w:t>
      </w:r>
      <w:proofErr w:type="spellEnd"/>
      <w:r w:rsidRPr="00312D6F">
        <w:rPr>
          <w:rFonts w:eastAsia="Calibri"/>
          <w:lang w:eastAsia="en-US"/>
        </w:rPr>
        <w:t xml:space="preserve"> Топ 100, Рейтинг </w:t>
      </w:r>
      <w:proofErr w:type="spellStart"/>
      <w:r w:rsidRPr="00312D6F">
        <w:rPr>
          <w:rFonts w:eastAsia="Calibri"/>
          <w:lang w:eastAsia="en-US"/>
        </w:rPr>
        <w:t>Мэйл.Ру</w:t>
      </w:r>
      <w:proofErr w:type="spellEnd"/>
      <w:r w:rsidRPr="00312D6F">
        <w:rPr>
          <w:rFonts w:eastAsia="Calibri"/>
          <w:lang w:eastAsia="en-US"/>
        </w:rPr>
        <w:t>. или аналог) с приложением скриншота Интернет-страницы с данными статистики, заверенная подписью и печатью (при наличии) соискателя;</w:t>
      </w:r>
    </w:p>
    <w:p w:rsidR="00F6721A" w:rsidRDefault="00F6721A" w:rsidP="00F6721A">
      <w:pPr>
        <w:spacing w:before="100" w:beforeAutospacing="1" w:after="100" w:afterAutospacing="1"/>
        <w:contextualSpacing/>
        <w:jc w:val="both"/>
        <w:rPr>
          <w:rFonts w:eastAsia="Calibri"/>
          <w:lang w:eastAsia="en-US"/>
        </w:rPr>
      </w:pPr>
    </w:p>
    <w:p w:rsidR="00F6721A" w:rsidRDefault="00F6721A" w:rsidP="00F6721A">
      <w:pPr>
        <w:spacing w:before="100" w:beforeAutospacing="1" w:after="100" w:afterAutospacing="1"/>
        <w:contextualSpacing/>
        <w:jc w:val="both"/>
        <w:rPr>
          <w:rFonts w:eastAsia="Calibri"/>
          <w:lang w:eastAsia="en-US"/>
        </w:rPr>
      </w:pPr>
    </w:p>
    <w:p w:rsidR="00F6721A" w:rsidRDefault="00F6721A" w:rsidP="00F6721A">
      <w:pPr>
        <w:spacing w:before="100" w:beforeAutospacing="1" w:after="100" w:afterAutospacing="1"/>
        <w:contextualSpacing/>
        <w:jc w:val="both"/>
        <w:rPr>
          <w:rFonts w:eastAsia="Calibri"/>
          <w:lang w:eastAsia="en-US"/>
        </w:rPr>
      </w:pPr>
    </w:p>
    <w:p w:rsidR="00F6721A" w:rsidRPr="002E201A" w:rsidRDefault="00F6721A" w:rsidP="00F6721A">
      <w:pPr>
        <w:spacing w:before="100" w:beforeAutospacing="1" w:after="100" w:afterAutospacing="1"/>
        <w:contextualSpacing/>
        <w:jc w:val="both"/>
        <w:rPr>
          <w:bCs/>
        </w:rPr>
      </w:pPr>
    </w:p>
    <w:p w:rsidR="00F6721A" w:rsidRPr="00312D6F" w:rsidRDefault="00F6721A" w:rsidP="00F6721A">
      <w:pPr>
        <w:shd w:val="clear" w:color="auto" w:fill="FFFFFF"/>
        <w:tabs>
          <w:tab w:val="left" w:pos="4370"/>
        </w:tabs>
        <w:spacing w:line="276" w:lineRule="auto"/>
        <w:ind w:left="6"/>
        <w:rPr>
          <w:spacing w:val="-1"/>
          <w:sz w:val="26"/>
          <w:szCs w:val="26"/>
        </w:rPr>
      </w:pPr>
      <w:r w:rsidRPr="00312D6F">
        <w:rPr>
          <w:color w:val="000000"/>
          <w:w w:val="106"/>
          <w:sz w:val="26"/>
          <w:szCs w:val="26"/>
        </w:rPr>
        <w:t>Р</w:t>
      </w:r>
      <w:r w:rsidRPr="00312D6F">
        <w:rPr>
          <w:spacing w:val="-1"/>
          <w:sz w:val="26"/>
          <w:szCs w:val="26"/>
        </w:rPr>
        <w:t>уководитель организации                          ________________      /________________/</w:t>
      </w:r>
    </w:p>
    <w:p w:rsidR="00F6721A" w:rsidRPr="00312D6F" w:rsidRDefault="00F6721A" w:rsidP="00F6721A">
      <w:pPr>
        <w:spacing w:line="360" w:lineRule="auto"/>
        <w:jc w:val="center"/>
        <w:rPr>
          <w:spacing w:val="-1"/>
          <w:sz w:val="26"/>
          <w:szCs w:val="26"/>
        </w:rPr>
      </w:pPr>
    </w:p>
    <w:p w:rsidR="00F6721A" w:rsidRPr="00312D6F" w:rsidRDefault="00F6721A" w:rsidP="00F6721A">
      <w:pPr>
        <w:spacing w:line="360" w:lineRule="auto"/>
      </w:pPr>
      <w:r w:rsidRPr="00312D6F">
        <w:rPr>
          <w:spacing w:val="-1"/>
          <w:sz w:val="26"/>
          <w:szCs w:val="26"/>
        </w:rPr>
        <w:t>"____"_______________________ 20</w:t>
      </w:r>
      <w:r>
        <w:rPr>
          <w:spacing w:val="-1"/>
          <w:sz w:val="26"/>
          <w:szCs w:val="26"/>
        </w:rPr>
        <w:t>__</w:t>
      </w:r>
      <w:r w:rsidRPr="00312D6F">
        <w:rPr>
          <w:spacing w:val="-1"/>
          <w:sz w:val="26"/>
          <w:szCs w:val="26"/>
        </w:rPr>
        <w:t xml:space="preserve"> г.           </w:t>
      </w:r>
    </w:p>
    <w:p w:rsidR="00F6721A" w:rsidRPr="00312D6F" w:rsidRDefault="00F6721A" w:rsidP="00F6721A">
      <w:pPr>
        <w:shd w:val="clear" w:color="auto" w:fill="FFFFFF"/>
        <w:spacing w:line="317" w:lineRule="exact"/>
        <w:jc w:val="both"/>
        <w:rPr>
          <w:sz w:val="26"/>
          <w:szCs w:val="26"/>
        </w:rPr>
      </w:pPr>
    </w:p>
    <w:p w:rsidR="00F6721A" w:rsidRPr="00312D6F" w:rsidRDefault="00F6721A" w:rsidP="00F6721A">
      <w:pPr>
        <w:shd w:val="clear" w:color="auto" w:fill="FFFFFF"/>
        <w:spacing w:line="317" w:lineRule="exact"/>
        <w:jc w:val="both"/>
        <w:rPr>
          <w:sz w:val="26"/>
          <w:szCs w:val="26"/>
        </w:rPr>
      </w:pPr>
    </w:p>
    <w:p w:rsidR="00EF34F7" w:rsidRDefault="00EF34F7">
      <w:bookmarkStart w:id="0" w:name="_GoBack"/>
      <w:bookmarkEnd w:id="0"/>
    </w:p>
    <w:sectPr w:rsidR="00EF3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E8048B"/>
    <w:multiLevelType w:val="hybridMultilevel"/>
    <w:tmpl w:val="05D05DF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979"/>
    <w:rsid w:val="009E7979"/>
    <w:rsid w:val="00EF34F7"/>
    <w:rsid w:val="00F6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919</Words>
  <Characters>5239</Characters>
  <Application>Microsoft Office Word</Application>
  <DocSecurity>0</DocSecurity>
  <Lines>43</Lines>
  <Paragraphs>12</Paragraphs>
  <ScaleCrop>false</ScaleCrop>
  <Company/>
  <LinksUpToDate>false</LinksUpToDate>
  <CharactersWithSpaces>6146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Андреевна Баршак</dc:creator>
  <cp:keywords/>
  <dc:description/>
  <cp:lastModifiedBy>Виктория Андреевна Баршак</cp:lastModifiedBy>
  <cp:revision>2</cp:revision>
  <dcterms:created xsi:type="dcterms:W3CDTF">2019-12-02T14:47:00Z</dcterms:created>
  <dcterms:modified xsi:type="dcterms:W3CDTF">2019-12-02T14:47:00Z</dcterms:modified>
</cp:coreProperties>
</file>