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1D7D18" w:rsidRDefault="001D7D18" w:rsidP="001D7D18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        в составе заявки </w:t>
      </w:r>
      <w:r>
        <w:rPr>
          <w:bCs/>
          <w:sz w:val="28"/>
          <w:szCs w:val="28"/>
        </w:rPr>
        <w:t>от Соис</w:t>
      </w:r>
      <w:r>
        <w:rPr>
          <w:bCs/>
          <w:color w:val="000000"/>
          <w:spacing w:val="-6"/>
          <w:sz w:val="28"/>
          <w:szCs w:val="28"/>
        </w:rPr>
        <w:t>кателя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</w:t>
      </w:r>
      <w:r>
        <w:rPr>
          <w:bCs/>
          <w:color w:val="000000"/>
          <w:spacing w:val="-6"/>
          <w:sz w:val="28"/>
          <w:szCs w:val="28"/>
        </w:rPr>
        <w:t xml:space="preserve"> финансового обеспечения затрат,</w:t>
      </w:r>
      <w:r w:rsidRPr="00843BC1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</w:t>
      </w:r>
      <w:r>
        <w:rPr>
          <w:bCs/>
          <w:color w:val="000000"/>
          <w:spacing w:val="-6"/>
          <w:sz w:val="28"/>
          <w:szCs w:val="28"/>
        </w:rPr>
        <w:t xml:space="preserve"> и распространением продукции </w:t>
      </w:r>
      <w:r w:rsidRPr="00843BC1">
        <w:rPr>
          <w:bCs/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сетевым средством массовой информации «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</w:t>
      </w:r>
      <w:r>
        <w:rPr>
          <w:bCs/>
          <w:color w:val="000000"/>
          <w:spacing w:val="-6"/>
          <w:sz w:val="28"/>
          <w:szCs w:val="28"/>
          <w:u w:val="single"/>
        </w:rPr>
        <w:t xml:space="preserve">  »</w:t>
      </w:r>
      <w:r>
        <w:rPr>
          <w:bCs/>
          <w:color w:val="000000"/>
          <w:spacing w:val="-6"/>
          <w:sz w:val="28"/>
          <w:szCs w:val="28"/>
        </w:rPr>
        <w:t>_____</w:t>
      </w:r>
    </w:p>
    <w:p w:rsidR="001D7D18" w:rsidRDefault="001D7D18" w:rsidP="001D7D18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</w:p>
    <w:p w:rsidR="001D7D18" w:rsidRPr="00FF3D3D" w:rsidRDefault="001D7D18" w:rsidP="001D7D18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1D7D18" w:rsidRPr="00843BC1" w:rsidRDefault="001D7D18" w:rsidP="001D7D18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>среди соискателей, претендующ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субсидий из областного бюджета Ленинградской области в целях финансового обеспечения затрат, </w:t>
      </w:r>
      <w:r>
        <w:rPr>
          <w:bCs/>
          <w:color w:val="000000"/>
          <w:spacing w:val="-6"/>
          <w:sz w:val="28"/>
          <w:szCs w:val="28"/>
        </w:rPr>
        <w:t xml:space="preserve">в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</w:t>
      </w:r>
      <w:r>
        <w:rPr>
          <w:bCs/>
          <w:color w:val="000000"/>
          <w:spacing w:val="-6"/>
          <w:sz w:val="28"/>
          <w:szCs w:val="28"/>
        </w:rPr>
        <w:t xml:space="preserve"> и распространением продукции сетевыми средствами массовой информации</w:t>
      </w:r>
      <w:r w:rsidRPr="00843BC1">
        <w:rPr>
          <w:bCs/>
          <w:color w:val="000000"/>
          <w:spacing w:val="-6"/>
          <w:sz w:val="28"/>
          <w:szCs w:val="28"/>
        </w:rPr>
        <w:t>, проводимом Комитетом по печати Ленинградской области, направляются нижеперечисленные документы и материалы.</w:t>
      </w:r>
    </w:p>
    <w:p w:rsidR="001D7D18" w:rsidRPr="00843BC1" w:rsidRDefault="001D7D18" w:rsidP="001D7D18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1D7D18" w:rsidRPr="00843BC1" w:rsidTr="00F213FB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D18" w:rsidRPr="00843BC1" w:rsidRDefault="001D7D18" w:rsidP="00F213FB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18" w:rsidRPr="00843BC1" w:rsidRDefault="001D7D18" w:rsidP="00F213FB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D18" w:rsidRPr="00843BC1" w:rsidRDefault="001D7D18" w:rsidP="00F213FB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1D7D18" w:rsidRPr="00843BC1" w:rsidRDefault="001D7D18" w:rsidP="00F213FB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1D7D18" w:rsidRPr="00843BC1" w:rsidRDefault="001D7D18" w:rsidP="00F213FB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1D7D18" w:rsidRPr="00843BC1" w:rsidTr="00F213FB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8" w:rsidRPr="00843BC1" w:rsidRDefault="001D7D18" w:rsidP="00F213FB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</w:tr>
      <w:tr w:rsidR="001D7D18" w:rsidRPr="00843BC1" w:rsidTr="00F213FB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8" w:rsidRPr="00843BC1" w:rsidRDefault="001D7D18" w:rsidP="00F213FB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</w:tr>
      <w:tr w:rsidR="001D7D18" w:rsidRPr="00843BC1" w:rsidTr="00F213FB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18" w:rsidRPr="00843BC1" w:rsidRDefault="001D7D18" w:rsidP="00F213FB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</w:tr>
      <w:tr w:rsidR="001D7D18" w:rsidRPr="00843BC1" w:rsidTr="00F213FB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7D18" w:rsidRPr="00843BC1" w:rsidRDefault="001D7D18" w:rsidP="00F213FB">
            <w:pPr>
              <w:ind w:right="485"/>
              <w:rPr>
                <w:sz w:val="24"/>
              </w:rPr>
            </w:pPr>
          </w:p>
        </w:tc>
      </w:tr>
    </w:tbl>
    <w:p w:rsidR="001D7D18" w:rsidRPr="00843BC1" w:rsidRDefault="001D7D18" w:rsidP="001D7D18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1D7D18" w:rsidRPr="00843BC1" w:rsidRDefault="001D7D18" w:rsidP="001D7D18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1D7D18" w:rsidRPr="00843BC1" w:rsidRDefault="001D7D18" w:rsidP="001D7D18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1D7D18" w:rsidRPr="00843BC1" w:rsidRDefault="001D7D18" w:rsidP="001D7D18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495239" w:rsidRDefault="00495239">
      <w:bookmarkStart w:id="0" w:name="_GoBack"/>
      <w:bookmarkEnd w:id="0"/>
    </w:p>
    <w:sectPr w:rsidR="004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7"/>
    <w:rsid w:val="001D7D18"/>
    <w:rsid w:val="00495239"/>
    <w:rsid w:val="008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2019-12-02T14:43:00Z</dcterms:created>
  <dcterms:modified xsi:type="dcterms:W3CDTF">2019-12-02T14:43:00Z</dcterms:modified>
</cp:coreProperties>
</file>