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7B" w:rsidRDefault="00D57A7B" w:rsidP="00D57A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D57A7B" w:rsidRDefault="00D57A7B" w:rsidP="00D57A7B">
      <w:pPr>
        <w:jc w:val="center"/>
        <w:rPr>
          <w:sz w:val="28"/>
          <w:szCs w:val="28"/>
        </w:rPr>
      </w:pPr>
    </w:p>
    <w:p w:rsidR="00D57A7B" w:rsidRDefault="00D57A7B" w:rsidP="00D57A7B">
      <w:pPr>
        <w:jc w:val="center"/>
        <w:rPr>
          <w:sz w:val="28"/>
          <w:szCs w:val="28"/>
        </w:rPr>
      </w:pPr>
    </w:p>
    <w:p w:rsidR="00D57A7B" w:rsidRPr="00843BC1" w:rsidRDefault="00D57A7B" w:rsidP="00D57A7B">
      <w:pPr>
        <w:jc w:val="center"/>
        <w:rPr>
          <w:sz w:val="28"/>
          <w:szCs w:val="28"/>
        </w:rPr>
      </w:pPr>
      <w:r w:rsidRPr="00843BC1">
        <w:rPr>
          <w:sz w:val="28"/>
          <w:szCs w:val="28"/>
        </w:rPr>
        <w:t>Справка</w:t>
      </w:r>
    </w:p>
    <w:p w:rsidR="00D57A7B" w:rsidRDefault="00D57A7B" w:rsidP="00D57A7B">
      <w:pPr>
        <w:widowControl/>
        <w:spacing w:line="283" w:lineRule="auto"/>
        <w:jc w:val="center"/>
        <w:rPr>
          <w:sz w:val="28"/>
          <w:szCs w:val="28"/>
        </w:rPr>
      </w:pPr>
      <w:r w:rsidRPr="00843BC1">
        <w:rPr>
          <w:sz w:val="28"/>
          <w:szCs w:val="28"/>
        </w:rPr>
        <w:t xml:space="preserve"> об общем тираже печатного издания, реализованном по подписке, в розницу и безвозмездно и о количестве муниципальных </w:t>
      </w:r>
      <w:r>
        <w:rPr>
          <w:sz w:val="28"/>
          <w:szCs w:val="28"/>
        </w:rPr>
        <w:t xml:space="preserve">районов/городского округа </w:t>
      </w:r>
      <w:r w:rsidRPr="00843BC1">
        <w:rPr>
          <w:sz w:val="28"/>
          <w:szCs w:val="28"/>
        </w:rPr>
        <w:t xml:space="preserve">Ленинградской области, в которых распространялась газета за год, предшествующий </w:t>
      </w:r>
      <w:r>
        <w:rPr>
          <w:sz w:val="28"/>
          <w:szCs w:val="28"/>
        </w:rPr>
        <w:t>конкурсному отбору</w:t>
      </w:r>
    </w:p>
    <w:p w:rsidR="00D57A7B" w:rsidRPr="00843BC1" w:rsidRDefault="00D57A7B" w:rsidP="00D57A7B">
      <w:pPr>
        <w:widowControl/>
        <w:spacing w:line="283" w:lineRule="auto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"/>
        <w:gridCol w:w="3458"/>
        <w:gridCol w:w="2076"/>
        <w:gridCol w:w="1732"/>
        <w:gridCol w:w="1701"/>
      </w:tblGrid>
      <w:tr w:rsidR="00D57A7B" w:rsidRPr="00843BC1" w:rsidTr="002B6DD5">
        <w:tc>
          <w:tcPr>
            <w:tcW w:w="639" w:type="dxa"/>
            <w:shd w:val="clear" w:color="auto" w:fill="auto"/>
          </w:tcPr>
          <w:p w:rsidR="00D57A7B" w:rsidRPr="00843BC1" w:rsidRDefault="00D57A7B" w:rsidP="002B6DD5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3458" w:type="dxa"/>
            <w:shd w:val="clear" w:color="auto" w:fill="auto"/>
          </w:tcPr>
          <w:p w:rsidR="00D57A7B" w:rsidRPr="00843BC1" w:rsidRDefault="00D57A7B" w:rsidP="002B6DD5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Показатели</w:t>
            </w:r>
          </w:p>
        </w:tc>
        <w:tc>
          <w:tcPr>
            <w:tcW w:w="2076" w:type="dxa"/>
            <w:shd w:val="clear" w:color="auto" w:fill="auto"/>
          </w:tcPr>
          <w:p w:rsidR="00D57A7B" w:rsidRPr="00843BC1" w:rsidRDefault="00D57A7B" w:rsidP="002B6DD5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Единица измерения</w:t>
            </w:r>
          </w:p>
        </w:tc>
        <w:tc>
          <w:tcPr>
            <w:tcW w:w="1732" w:type="dxa"/>
            <w:shd w:val="clear" w:color="auto" w:fill="auto"/>
          </w:tcPr>
          <w:p w:rsidR="00D57A7B" w:rsidRPr="00843BC1" w:rsidRDefault="00D57A7B" w:rsidP="002B6DD5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Отчет за 20</w:t>
            </w:r>
            <w:r>
              <w:rPr>
                <w:rFonts w:eastAsia="Calibri"/>
                <w:sz w:val="28"/>
                <w:szCs w:val="28"/>
              </w:rPr>
              <w:t>__</w:t>
            </w:r>
            <w:r w:rsidRPr="00843BC1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D57A7B" w:rsidRPr="00843BC1" w:rsidRDefault="00D57A7B" w:rsidP="002B6DD5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План на 20</w:t>
            </w:r>
            <w:r>
              <w:rPr>
                <w:rFonts w:eastAsia="Calibri"/>
                <w:sz w:val="28"/>
                <w:szCs w:val="28"/>
              </w:rPr>
              <w:t>__</w:t>
            </w:r>
            <w:r w:rsidRPr="00843BC1">
              <w:rPr>
                <w:rFonts w:eastAsia="Calibri"/>
                <w:sz w:val="28"/>
                <w:szCs w:val="28"/>
              </w:rPr>
              <w:t xml:space="preserve"> год</w:t>
            </w:r>
          </w:p>
        </w:tc>
      </w:tr>
      <w:tr w:rsidR="00D57A7B" w:rsidRPr="00843BC1" w:rsidTr="002B6DD5">
        <w:tc>
          <w:tcPr>
            <w:tcW w:w="639" w:type="dxa"/>
            <w:shd w:val="clear" w:color="auto" w:fill="auto"/>
          </w:tcPr>
          <w:p w:rsidR="00D57A7B" w:rsidRPr="00843BC1" w:rsidRDefault="00D57A7B" w:rsidP="002B6DD5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458" w:type="dxa"/>
            <w:shd w:val="clear" w:color="auto" w:fill="auto"/>
          </w:tcPr>
          <w:p w:rsidR="00D57A7B" w:rsidRPr="00843BC1" w:rsidRDefault="00D57A7B" w:rsidP="002B6DD5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Общий тираж печатного издания, в том числе:</w:t>
            </w:r>
          </w:p>
        </w:tc>
        <w:tc>
          <w:tcPr>
            <w:tcW w:w="2076" w:type="dxa"/>
            <w:shd w:val="clear" w:color="auto" w:fill="auto"/>
          </w:tcPr>
          <w:p w:rsidR="00D57A7B" w:rsidRPr="00843BC1" w:rsidRDefault="00D57A7B" w:rsidP="002B6DD5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экз.</w:t>
            </w:r>
          </w:p>
        </w:tc>
        <w:tc>
          <w:tcPr>
            <w:tcW w:w="1732" w:type="dxa"/>
            <w:shd w:val="clear" w:color="auto" w:fill="auto"/>
          </w:tcPr>
          <w:p w:rsidR="00D57A7B" w:rsidRPr="00843BC1" w:rsidRDefault="00D57A7B" w:rsidP="002B6DD5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57A7B" w:rsidRPr="00843BC1" w:rsidRDefault="00D57A7B" w:rsidP="002B6DD5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57A7B" w:rsidRPr="00843BC1" w:rsidTr="002B6DD5">
        <w:tc>
          <w:tcPr>
            <w:tcW w:w="639" w:type="dxa"/>
            <w:shd w:val="clear" w:color="auto" w:fill="auto"/>
          </w:tcPr>
          <w:p w:rsidR="00D57A7B" w:rsidRPr="00843BC1" w:rsidRDefault="00D57A7B" w:rsidP="002B6DD5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458" w:type="dxa"/>
            <w:shd w:val="clear" w:color="auto" w:fill="auto"/>
          </w:tcPr>
          <w:p w:rsidR="00D57A7B" w:rsidRPr="00843BC1" w:rsidRDefault="00D57A7B" w:rsidP="002B6DD5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- по подписке</w:t>
            </w:r>
          </w:p>
        </w:tc>
        <w:tc>
          <w:tcPr>
            <w:tcW w:w="2076" w:type="dxa"/>
            <w:shd w:val="clear" w:color="auto" w:fill="auto"/>
          </w:tcPr>
          <w:p w:rsidR="00D57A7B" w:rsidRPr="00843BC1" w:rsidRDefault="00D57A7B" w:rsidP="002B6DD5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экз.</w:t>
            </w:r>
          </w:p>
        </w:tc>
        <w:tc>
          <w:tcPr>
            <w:tcW w:w="1732" w:type="dxa"/>
            <w:shd w:val="clear" w:color="auto" w:fill="auto"/>
          </w:tcPr>
          <w:p w:rsidR="00D57A7B" w:rsidRPr="00843BC1" w:rsidRDefault="00D57A7B" w:rsidP="002B6DD5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57A7B" w:rsidRPr="00843BC1" w:rsidRDefault="00D57A7B" w:rsidP="002B6DD5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57A7B" w:rsidRPr="00843BC1" w:rsidTr="002B6DD5">
        <w:tc>
          <w:tcPr>
            <w:tcW w:w="639" w:type="dxa"/>
            <w:shd w:val="clear" w:color="auto" w:fill="auto"/>
          </w:tcPr>
          <w:p w:rsidR="00D57A7B" w:rsidRPr="00843BC1" w:rsidRDefault="00D57A7B" w:rsidP="002B6DD5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458" w:type="dxa"/>
            <w:shd w:val="clear" w:color="auto" w:fill="auto"/>
          </w:tcPr>
          <w:p w:rsidR="00D57A7B" w:rsidRPr="00843BC1" w:rsidRDefault="00D57A7B" w:rsidP="002B6DD5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- в розницу</w:t>
            </w:r>
          </w:p>
        </w:tc>
        <w:tc>
          <w:tcPr>
            <w:tcW w:w="2076" w:type="dxa"/>
            <w:shd w:val="clear" w:color="auto" w:fill="FFFFFF"/>
          </w:tcPr>
          <w:p w:rsidR="00D57A7B" w:rsidRPr="00843BC1" w:rsidRDefault="00D57A7B" w:rsidP="002B6DD5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экз.</w:t>
            </w:r>
          </w:p>
        </w:tc>
        <w:tc>
          <w:tcPr>
            <w:tcW w:w="1732" w:type="dxa"/>
            <w:shd w:val="clear" w:color="auto" w:fill="auto"/>
          </w:tcPr>
          <w:p w:rsidR="00D57A7B" w:rsidRPr="00843BC1" w:rsidRDefault="00D57A7B" w:rsidP="002B6DD5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57A7B" w:rsidRPr="00843BC1" w:rsidRDefault="00D57A7B" w:rsidP="002B6DD5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57A7B" w:rsidRPr="00843BC1" w:rsidTr="002B6DD5">
        <w:trPr>
          <w:trHeight w:val="457"/>
        </w:trPr>
        <w:tc>
          <w:tcPr>
            <w:tcW w:w="639" w:type="dxa"/>
            <w:shd w:val="clear" w:color="auto" w:fill="auto"/>
          </w:tcPr>
          <w:p w:rsidR="00D57A7B" w:rsidRPr="00843BC1" w:rsidRDefault="00D57A7B" w:rsidP="002B6DD5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458" w:type="dxa"/>
            <w:shd w:val="clear" w:color="auto" w:fill="auto"/>
          </w:tcPr>
          <w:p w:rsidR="00D57A7B" w:rsidRPr="00843BC1" w:rsidRDefault="00D57A7B" w:rsidP="002B6DD5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- безвозмездно</w:t>
            </w:r>
          </w:p>
        </w:tc>
        <w:tc>
          <w:tcPr>
            <w:tcW w:w="2076" w:type="dxa"/>
            <w:shd w:val="clear" w:color="auto" w:fill="FFFFFF"/>
          </w:tcPr>
          <w:p w:rsidR="00D57A7B" w:rsidRPr="00843BC1" w:rsidRDefault="00D57A7B" w:rsidP="002B6DD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</w:rPr>
            </w:pPr>
            <w:r w:rsidRPr="00843BC1">
              <w:rPr>
                <w:rFonts w:eastAsia="Calibri"/>
                <w:sz w:val="28"/>
                <w:szCs w:val="28"/>
              </w:rPr>
              <w:t>экз.</w:t>
            </w:r>
          </w:p>
        </w:tc>
        <w:tc>
          <w:tcPr>
            <w:tcW w:w="1732" w:type="dxa"/>
            <w:shd w:val="clear" w:color="auto" w:fill="auto"/>
          </w:tcPr>
          <w:p w:rsidR="00D57A7B" w:rsidRPr="00843BC1" w:rsidRDefault="00D57A7B" w:rsidP="002B6DD5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57A7B" w:rsidRPr="00843BC1" w:rsidRDefault="00D57A7B" w:rsidP="002B6DD5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D57A7B" w:rsidRPr="00843BC1" w:rsidTr="002B6DD5">
        <w:tc>
          <w:tcPr>
            <w:tcW w:w="639" w:type="dxa"/>
            <w:shd w:val="clear" w:color="auto" w:fill="auto"/>
          </w:tcPr>
          <w:p w:rsidR="00D57A7B" w:rsidRPr="00843BC1" w:rsidRDefault="00D57A7B" w:rsidP="002B6DD5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458" w:type="dxa"/>
            <w:shd w:val="clear" w:color="auto" w:fill="auto"/>
          </w:tcPr>
          <w:p w:rsidR="00D57A7B" w:rsidRPr="00843BC1" w:rsidRDefault="00D57A7B" w:rsidP="002B6DD5">
            <w:pPr>
              <w:widowControl/>
              <w:autoSpaceDE/>
              <w:autoSpaceDN/>
              <w:adjustRightInd/>
              <w:spacing w:line="283" w:lineRule="auto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Количество муниципальных районов (городского округа), в которых распространялась газета</w:t>
            </w:r>
          </w:p>
        </w:tc>
        <w:tc>
          <w:tcPr>
            <w:tcW w:w="2076" w:type="dxa"/>
            <w:shd w:val="clear" w:color="auto" w:fill="auto"/>
          </w:tcPr>
          <w:p w:rsidR="00D57A7B" w:rsidRPr="00843BC1" w:rsidRDefault="00D57A7B" w:rsidP="002B6DD5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  <w:r w:rsidRPr="00843BC1"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1732" w:type="dxa"/>
            <w:shd w:val="clear" w:color="auto" w:fill="auto"/>
          </w:tcPr>
          <w:p w:rsidR="00D57A7B" w:rsidRPr="00843BC1" w:rsidRDefault="00D57A7B" w:rsidP="002B6DD5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57A7B" w:rsidRPr="00843BC1" w:rsidRDefault="00D57A7B" w:rsidP="002B6DD5">
            <w:pPr>
              <w:widowControl/>
              <w:autoSpaceDE/>
              <w:autoSpaceDN/>
              <w:adjustRightInd/>
              <w:spacing w:line="283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57A7B" w:rsidRPr="00843BC1" w:rsidRDefault="00D57A7B" w:rsidP="00D57A7B">
      <w:pPr>
        <w:widowControl/>
        <w:autoSpaceDE/>
        <w:autoSpaceDN/>
        <w:adjustRightInd/>
        <w:ind w:left="720"/>
        <w:jc w:val="both"/>
        <w:rPr>
          <w:sz w:val="28"/>
          <w:szCs w:val="28"/>
        </w:rPr>
      </w:pPr>
    </w:p>
    <w:p w:rsidR="00D57A7B" w:rsidRPr="00843BC1" w:rsidRDefault="00D57A7B" w:rsidP="00D57A7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Распространитель  ____________                            / ____________________/</w:t>
      </w:r>
    </w:p>
    <w:p w:rsidR="00D57A7B" w:rsidRPr="00843BC1" w:rsidRDefault="00D57A7B" w:rsidP="00D57A7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 xml:space="preserve"> </w:t>
      </w:r>
    </w:p>
    <w:p w:rsidR="00D57A7B" w:rsidRPr="00843BC1" w:rsidRDefault="00D57A7B" w:rsidP="00D57A7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«___» ____________ 20</w:t>
      </w:r>
      <w:r>
        <w:rPr>
          <w:sz w:val="28"/>
          <w:szCs w:val="28"/>
        </w:rPr>
        <w:t>__</w:t>
      </w:r>
      <w:r w:rsidRPr="00843BC1">
        <w:rPr>
          <w:sz w:val="28"/>
          <w:szCs w:val="28"/>
        </w:rPr>
        <w:t xml:space="preserve"> г. </w:t>
      </w:r>
    </w:p>
    <w:p w:rsidR="00D57A7B" w:rsidRPr="00843BC1" w:rsidRDefault="00D57A7B" w:rsidP="00D57A7B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D57A7B" w:rsidRPr="00843BC1" w:rsidRDefault="00D57A7B" w:rsidP="00D57A7B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М.П.</w:t>
      </w:r>
    </w:p>
    <w:p w:rsidR="00D57A7B" w:rsidRPr="00843BC1" w:rsidRDefault="00D57A7B" w:rsidP="00D57A7B">
      <w:pPr>
        <w:widowControl/>
        <w:autoSpaceDE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2B157C" w:rsidRDefault="002B157C">
      <w:bookmarkStart w:id="0" w:name="_GoBack"/>
      <w:bookmarkEnd w:id="0"/>
    </w:p>
    <w:sectPr w:rsidR="002B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45"/>
    <w:rsid w:val="00221645"/>
    <w:rsid w:val="002B157C"/>
    <w:rsid w:val="00D5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2</cp:revision>
  <dcterms:created xsi:type="dcterms:W3CDTF">2019-12-02T14:39:00Z</dcterms:created>
  <dcterms:modified xsi:type="dcterms:W3CDTF">2019-12-02T14:39:00Z</dcterms:modified>
</cp:coreProperties>
</file>