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5C" w:rsidRPr="00576F4E" w:rsidRDefault="00E9175C" w:rsidP="00E9175C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</w:t>
      </w:r>
      <w:proofErr w:type="spellStart"/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медиапроекте</w:t>
      </w:r>
      <w:proofErr w:type="spellEnd"/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 реализацию которого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шивается грант в форме субсидии</w:t>
      </w:r>
      <w:r w:rsidRPr="00F867F7">
        <w:t xml:space="preserve"> </w:t>
      </w:r>
    </w:p>
    <w:tbl>
      <w:tblPr>
        <w:tblStyle w:val="31"/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2377"/>
        <w:gridCol w:w="317"/>
        <w:gridCol w:w="2060"/>
        <w:gridCol w:w="2901"/>
      </w:tblGrid>
      <w:tr w:rsidR="00E9175C" w:rsidRPr="00576F4E" w:rsidTr="009A5F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Название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Категория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 xml:space="preserve"> (Большой/Средний/Малый/ грант)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Сроки реализации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 xml:space="preserve">, для осуществления которых запрашивается грант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с ____ по _____ 20__ г.</w:t>
            </w:r>
          </w:p>
        </w:tc>
      </w:tr>
      <w:tr w:rsidR="00E9175C" w:rsidRPr="00576F4E" w:rsidTr="009A5F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Общая стоимость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>, рублей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Запрашиваемые средства гранта на реализацию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>, рублей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Собственные и/или привлеченные финансовые средства на реализацию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>, рублей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Расходы соискателя на реализацию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  <w:r w:rsidRPr="00576F4E">
              <w:rPr>
                <w:rFonts w:eastAsia="Times New Roman"/>
                <w:sz w:val="24"/>
                <w:szCs w:val="24"/>
              </w:rPr>
              <w:t xml:space="preserve"> покрываемые из других источников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География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 xml:space="preserve"> (наименования муниципальных районов Ленинградской области</w:t>
            </w:r>
            <w:r>
              <w:rPr>
                <w:rFonts w:eastAsia="Times New Roman"/>
                <w:sz w:val="24"/>
                <w:szCs w:val="24"/>
              </w:rPr>
              <w:t>/городского округа</w:t>
            </w:r>
            <w:r w:rsidRPr="00576F4E">
              <w:rPr>
                <w:rFonts w:eastAsia="Times New Roman"/>
                <w:sz w:val="24"/>
                <w:szCs w:val="24"/>
              </w:rPr>
              <w:t xml:space="preserve">, на территории которых будет реализовываться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Наименование СМИ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576F4E">
              <w:rPr>
                <w:rFonts w:eastAsia="Times New Roman"/>
                <w:sz w:val="24"/>
                <w:szCs w:val="24"/>
              </w:rPr>
              <w:t xml:space="preserve"> задействованных в реализации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5C" w:rsidRPr="00576F4E" w:rsidRDefault="00E9175C" w:rsidP="009A5F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469A">
              <w:rPr>
                <w:rFonts w:eastAsia="Times New Roman"/>
                <w:sz w:val="24"/>
                <w:szCs w:val="24"/>
              </w:rPr>
              <w:t xml:space="preserve">Наличие у соискателя успешного опыта реализации </w:t>
            </w:r>
            <w:proofErr w:type="spellStart"/>
            <w:r w:rsidRPr="00BD469A">
              <w:rPr>
                <w:rFonts w:eastAsia="Times New Roman"/>
                <w:sz w:val="24"/>
                <w:szCs w:val="24"/>
              </w:rPr>
              <w:t>медиапроектов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75C" w:rsidRDefault="00E9175C" w:rsidP="009A5F38">
            <w:pPr>
              <w:widowControl w:val="0"/>
              <w:autoSpaceDE w:val="0"/>
              <w:autoSpaceDN w:val="0"/>
              <w:adjustRightInd w:val="0"/>
              <w:ind w:left="495" w:right="518"/>
              <w:contextualSpacing/>
              <w:rPr>
                <w:rFonts w:eastAsia="Times New Roman"/>
                <w:sz w:val="24"/>
                <w:szCs w:val="24"/>
              </w:rPr>
            </w:pPr>
          </w:p>
          <w:p w:rsidR="00E9175C" w:rsidRPr="00576F4E" w:rsidRDefault="00E9175C" w:rsidP="009A5F38">
            <w:pPr>
              <w:widowControl w:val="0"/>
              <w:autoSpaceDE w:val="0"/>
              <w:autoSpaceDN w:val="0"/>
              <w:adjustRightInd w:val="0"/>
              <w:ind w:left="495" w:right="518"/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rPr>
          <w:trHeight w:val="52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75C" w:rsidRPr="00576F4E" w:rsidRDefault="00E9175C" w:rsidP="009A5F38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Аннотация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 xml:space="preserve"> (не более 1 листа)</w:t>
            </w:r>
          </w:p>
        </w:tc>
      </w:tr>
      <w:tr w:rsidR="00E9175C" w:rsidRPr="00576F4E" w:rsidTr="009A5F38">
        <w:trPr>
          <w:trHeight w:val="703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75C" w:rsidRPr="00576F4E" w:rsidRDefault="00E9175C" w:rsidP="009A5F38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rPr>
          <w:trHeight w:val="509"/>
        </w:trPr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175C" w:rsidRPr="00576F4E" w:rsidRDefault="00E9175C" w:rsidP="009A5F38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rPr>
          <w:trHeight w:val="428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75C" w:rsidRPr="00576F4E" w:rsidRDefault="00E9175C" w:rsidP="009A5F38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Основные цели и задачи</w:t>
            </w:r>
          </w:p>
        </w:tc>
      </w:tr>
      <w:tr w:rsidR="00E9175C" w:rsidRPr="00576F4E" w:rsidTr="007B09B3">
        <w:trPr>
          <w:trHeight w:val="64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75C" w:rsidRDefault="00E9175C" w:rsidP="009A5F38">
            <w:pPr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Цель: </w:t>
            </w:r>
          </w:p>
          <w:p w:rsidR="00E9175C" w:rsidRDefault="00E9175C" w:rsidP="009A5F38">
            <w:pPr>
              <w:ind w:left="360"/>
              <w:rPr>
                <w:rFonts w:eastAsia="Times New Roman"/>
                <w:sz w:val="24"/>
                <w:szCs w:val="24"/>
              </w:rPr>
            </w:pPr>
          </w:p>
          <w:p w:rsidR="00E9175C" w:rsidRDefault="00E9175C" w:rsidP="009A5F38">
            <w:pPr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Задачи:</w:t>
            </w:r>
          </w:p>
          <w:p w:rsidR="00E9175C" w:rsidRPr="00576F4E" w:rsidRDefault="00E9175C" w:rsidP="009A5F38">
            <w:pPr>
              <w:ind w:left="360"/>
              <w:rPr>
                <w:rFonts w:eastAsia="Times New Roman"/>
                <w:sz w:val="24"/>
                <w:szCs w:val="24"/>
              </w:rPr>
            </w:pPr>
          </w:p>
        </w:tc>
      </w:tr>
      <w:tr w:rsidR="007B09B3" w:rsidRPr="00576F4E" w:rsidTr="007B09B3">
        <w:trPr>
          <w:trHeight w:val="647"/>
        </w:trPr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09B3" w:rsidRDefault="007B09B3" w:rsidP="009A5F38">
            <w:pPr>
              <w:ind w:left="360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rPr>
          <w:trHeight w:val="58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75C" w:rsidRPr="00576F4E" w:rsidRDefault="00E9175C" w:rsidP="009A5F38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</w:t>
            </w:r>
            <w:r w:rsidRPr="00576F4E">
              <w:rPr>
                <w:rFonts w:eastAsia="Times New Roman"/>
                <w:sz w:val="24"/>
                <w:szCs w:val="24"/>
              </w:rPr>
              <w:t>елев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Pr="00576F4E">
              <w:rPr>
                <w:rFonts w:eastAsia="Times New Roman"/>
                <w:sz w:val="24"/>
                <w:szCs w:val="24"/>
              </w:rPr>
              <w:t xml:space="preserve"> аудитори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</w:tr>
      <w:tr w:rsidR="00E9175C" w:rsidRPr="00576F4E" w:rsidTr="009A5F38">
        <w:trPr>
          <w:trHeight w:val="58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75C" w:rsidRPr="00576F4E" w:rsidRDefault="00E9175C" w:rsidP="009A5F38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9175C" w:rsidRPr="00576F4E" w:rsidTr="009A5F38">
        <w:trPr>
          <w:trHeight w:val="1118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75C" w:rsidRPr="00576F4E" w:rsidRDefault="00E9175C" w:rsidP="009A5F38">
            <w:pPr>
              <w:ind w:left="357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lastRenderedPageBreak/>
              <w:t>Сведения о технических параметрах и количественных характеристиках, представленной на конкурсный отбор продукции средств массовой информации (объем, формат) (далее – показатели результативности)</w:t>
            </w:r>
          </w:p>
        </w:tc>
      </w:tr>
      <w:tr w:rsidR="00E9175C" w:rsidRPr="00576F4E" w:rsidTr="009A5F38">
        <w:trPr>
          <w:trHeight w:val="63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75C" w:rsidRPr="00576F4E" w:rsidRDefault="00E9175C" w:rsidP="009A5F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76F4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9175C" w:rsidRPr="00576F4E" w:rsidTr="009A5F38">
        <w:trPr>
          <w:trHeight w:val="461"/>
        </w:trPr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175C" w:rsidRPr="00576F4E" w:rsidRDefault="00E9175C" w:rsidP="009A5F38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rPr>
          <w:trHeight w:val="414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75C" w:rsidRPr="00576F4E" w:rsidRDefault="00E9175C" w:rsidP="009A5F38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Ожидаемые результаты</w:t>
            </w:r>
            <w:r w:rsidRPr="00576F4E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576F4E">
              <w:rPr>
                <w:rFonts w:eastAsia="Times New Roman"/>
                <w:sz w:val="24"/>
                <w:szCs w:val="24"/>
              </w:rPr>
              <w:t xml:space="preserve">(конкретность и социальная значимость результатов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E9175C" w:rsidRPr="00576F4E" w:rsidTr="009A5F38">
        <w:trPr>
          <w:trHeight w:val="693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rPr>
          <w:trHeight w:val="413"/>
        </w:trPr>
        <w:tc>
          <w:tcPr>
            <w:tcW w:w="978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E9175C" w:rsidRPr="00576F4E" w:rsidRDefault="00E9175C" w:rsidP="009A5F38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rPr>
          <w:trHeight w:val="569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75C" w:rsidRPr="00576F4E" w:rsidRDefault="00E9175C" w:rsidP="009A5F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План реализации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9175C" w:rsidRPr="00576F4E" w:rsidRDefault="00E9175C" w:rsidP="009A5F38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rPr>
          <w:trHeight w:val="1123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Наименование этапов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Сроки начала </w:t>
            </w:r>
            <w:r w:rsidRPr="00576F4E">
              <w:rPr>
                <w:rFonts w:eastAsia="Times New Roman"/>
                <w:sz w:val="24"/>
                <w:szCs w:val="24"/>
              </w:rPr>
              <w:br/>
              <w:t>и окончания</w:t>
            </w:r>
          </w:p>
          <w:p w:rsidR="00E9175C" w:rsidRPr="00576F4E" w:rsidRDefault="00E9175C" w:rsidP="009A5F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(мес., год)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Ожидаемые итоги </w:t>
            </w:r>
          </w:p>
          <w:p w:rsidR="00E9175C" w:rsidRPr="00576F4E" w:rsidRDefault="00E9175C" w:rsidP="009A5F38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(количественные характеристики)</w:t>
            </w:r>
          </w:p>
        </w:tc>
      </w:tr>
      <w:tr w:rsidR="00E9175C" w:rsidRPr="00576F4E" w:rsidTr="009A5F38">
        <w:trPr>
          <w:trHeight w:val="293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E9175C" w:rsidRPr="00576F4E" w:rsidTr="009A5F38">
        <w:trPr>
          <w:trHeight w:val="293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9175C" w:rsidRDefault="00E9175C" w:rsidP="00E9175C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5C" w:rsidRPr="00576F4E" w:rsidRDefault="00E9175C" w:rsidP="00E9175C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соискателя гранта </w:t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 Ф.И.О.</w:t>
      </w:r>
    </w:p>
    <w:p w:rsidR="00E9175C" w:rsidRPr="00576F4E" w:rsidRDefault="00E9175C" w:rsidP="00E9175C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(подпись)</w:t>
      </w:r>
    </w:p>
    <w:p w:rsidR="00E9175C" w:rsidRPr="00576F4E" w:rsidRDefault="00E9175C" w:rsidP="00E9175C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 соискателя гранта __________________ Ф.И.О.</w:t>
      </w:r>
    </w:p>
    <w:p w:rsidR="00E9175C" w:rsidRPr="00576F4E" w:rsidRDefault="00E9175C" w:rsidP="00E9175C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(подпись)</w:t>
      </w:r>
    </w:p>
    <w:p w:rsidR="00E9175C" w:rsidRPr="00576F4E" w:rsidRDefault="00E9175C" w:rsidP="00E9175C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соискателя гранта</w:t>
      </w:r>
    </w:p>
    <w:p w:rsidR="00E9175C" w:rsidRPr="00576F4E" w:rsidRDefault="00E9175C" w:rsidP="00E9175C">
      <w:pPr>
        <w:keepNext/>
        <w:widowControl w:val="0"/>
        <w:spacing w:after="0" w:line="240" w:lineRule="auto"/>
        <w:ind w:left="284"/>
        <w:jc w:val="both"/>
        <w:rPr>
          <w:rFonts w:ascii="Calibri" w:eastAsia="Calibri" w:hAnsi="Calibri" w:cs="Times New Roman"/>
          <w:sz w:val="24"/>
          <w:szCs w:val="24"/>
        </w:rPr>
      </w:pP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</w:p>
    <w:p w:rsidR="00E9175C" w:rsidRPr="00576F4E" w:rsidRDefault="00E9175C" w:rsidP="00E9175C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51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75C" w:rsidRDefault="00E9175C" w:rsidP="00E9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5C" w:rsidRDefault="00E9175C" w:rsidP="00E9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5C" w:rsidRDefault="00E9175C" w:rsidP="00E9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5C" w:rsidRDefault="00E9175C" w:rsidP="00E9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5C" w:rsidRDefault="00E9175C" w:rsidP="00E9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5C" w:rsidRDefault="00E9175C" w:rsidP="00E9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5C" w:rsidRDefault="00E9175C" w:rsidP="00E9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5C" w:rsidRDefault="00E9175C" w:rsidP="00E9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5C" w:rsidRDefault="00E9175C" w:rsidP="00E9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5C" w:rsidRDefault="00E9175C" w:rsidP="00E9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5C" w:rsidRDefault="00E9175C" w:rsidP="00E9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5C" w:rsidRDefault="00E9175C" w:rsidP="00E9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5C" w:rsidRDefault="00E9175C" w:rsidP="00E9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5C" w:rsidRDefault="00E9175C" w:rsidP="00E9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5C" w:rsidRDefault="00E9175C" w:rsidP="00E9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5C" w:rsidRDefault="00E9175C" w:rsidP="00E9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5C" w:rsidRDefault="00E9175C" w:rsidP="00E9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5C" w:rsidRDefault="00E9175C" w:rsidP="00E9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5C" w:rsidRDefault="00E9175C" w:rsidP="00E9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5C" w:rsidRDefault="00E9175C" w:rsidP="00E9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5C" w:rsidRDefault="00E9175C" w:rsidP="00E9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5C" w:rsidRPr="00F867F7" w:rsidRDefault="00E9175C" w:rsidP="00E9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9175C" w:rsidRPr="00F867F7" w:rsidRDefault="00E9175C" w:rsidP="00E9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Сведениям о </w:t>
      </w:r>
      <w:proofErr w:type="spellStart"/>
      <w:r w:rsidRPr="00F86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медиапроекте</w:t>
      </w:r>
      <w:proofErr w:type="spellEnd"/>
      <w:r w:rsidRPr="00F8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75C" w:rsidRDefault="00E9175C" w:rsidP="00E9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5C" w:rsidRPr="00F867F7" w:rsidRDefault="00E9175C" w:rsidP="00E9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9175C" w:rsidRPr="00576F4E" w:rsidRDefault="00E9175C" w:rsidP="00E9175C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51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средствах массовой информации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76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задействованных в реализации </w:t>
      </w:r>
      <w:proofErr w:type="spellStart"/>
      <w:r w:rsidRPr="00576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медиапроекта</w:t>
      </w:r>
      <w:proofErr w:type="spellEnd"/>
    </w:p>
    <w:p w:rsidR="00E9175C" w:rsidRPr="00576F4E" w:rsidRDefault="00E9175C" w:rsidP="00E91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113"/>
        <w:gridCol w:w="4681"/>
      </w:tblGrid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tabs>
                <w:tab w:val="left" w:pos="0"/>
              </w:tabs>
              <w:spacing w:line="338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576F4E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576F4E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76F4E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b/>
                <w:bCs/>
                <w:sz w:val="24"/>
                <w:szCs w:val="24"/>
              </w:rPr>
              <w:t>Сведения о периодическом печатном издании (при наличии)</w:t>
            </w:r>
          </w:p>
        </w:tc>
      </w:tr>
      <w:tr w:rsidR="00E9175C" w:rsidRPr="00576F4E" w:rsidTr="009A5F38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proofErr w:type="gramStart"/>
            <w:r w:rsidRPr="00576F4E">
              <w:rPr>
                <w:bCs/>
                <w:sz w:val="24"/>
                <w:szCs w:val="24"/>
              </w:rPr>
              <w:t>Наименование СМИ (с указанием формы периодического распространения (наименование периодического печатного издания)</w:t>
            </w:r>
            <w:proofErr w:type="gram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ind w:left="34"/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Наименование организации издателя соответствующего средства массовой информации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Учредители (соучредители)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Позиционирование СМИ (общественно-политическое, информационное, информационно-развлекательное и т.д.)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34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Адрес  фактический /юридический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Телефон, факс, действующий и постоянно просматриваемый  e-</w:t>
            </w:r>
            <w:proofErr w:type="spellStart"/>
            <w:r w:rsidRPr="00576F4E">
              <w:rPr>
                <w:bCs/>
                <w:sz w:val="24"/>
                <w:szCs w:val="24"/>
              </w:rPr>
              <w:t>mail</w:t>
            </w:r>
            <w:proofErr w:type="spellEnd"/>
            <w:r w:rsidRPr="00576F4E">
              <w:rPr>
                <w:bCs/>
                <w:sz w:val="24"/>
                <w:szCs w:val="24"/>
              </w:rPr>
              <w:t xml:space="preserve"> редакции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Наличие счетчиков открытой метрики посетителей интернет ресурса, с</w:t>
            </w:r>
            <w:r w:rsidRPr="00576F4E">
              <w:rPr>
                <w:rFonts w:eastAsia="Times New Roman"/>
                <w:sz w:val="24"/>
                <w:szCs w:val="24"/>
              </w:rPr>
              <w:t xml:space="preserve">реднее количество уникальных посетителей сайта СМИ за три месяца, предшествующих конкурсному отбору/количество </w:t>
            </w:r>
            <w:proofErr w:type="gramStart"/>
            <w:r w:rsidRPr="00576F4E">
              <w:rPr>
                <w:rFonts w:eastAsia="Times New Roman"/>
                <w:sz w:val="24"/>
                <w:szCs w:val="24"/>
              </w:rPr>
              <w:t>интернет-подписчиков</w:t>
            </w:r>
            <w:proofErr w:type="gramEnd"/>
            <w:r w:rsidRPr="00576F4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Наличие архива выпусков издания на официальных страницах издания или официальных сайтах администраций МО (с указанием года начала ведения архива, а также частота обновления архива)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Ссылки на публичные (официальные) страницы/ группы/аккаунты издания в социальной сети Интернет, с указанием подписчиков/участников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Средний охват просмотров новостных сообщений СМИ, опубликованных в социальной сети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rFonts w:eastAsia="Times New Roman"/>
                <w:color w:val="2D2D2D"/>
                <w:spacing w:val="2"/>
                <w:sz w:val="24"/>
                <w:szCs w:val="24"/>
              </w:rPr>
              <w:t xml:space="preserve">Наличие постоянных </w:t>
            </w:r>
            <w:r w:rsidRPr="00576F4E">
              <w:rPr>
                <w:rFonts w:eastAsia="Times New Roman"/>
                <w:color w:val="2D2D2D"/>
                <w:spacing w:val="2"/>
                <w:sz w:val="24"/>
                <w:szCs w:val="24"/>
              </w:rPr>
              <w:lastRenderedPageBreak/>
              <w:t>рубрик/разделов, посвященных вопросам политической, экономической, общественной, культурной, спортивной жизни и иным социально-значимым темам муниципального района Ленинградской области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Территория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ind w:firstLine="33"/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Типография, осуществляющая печать выпусков изданий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Наличие договора с распространителем (с указанием реквизитов и срока действия договора)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Периодичность выхода издания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Периодичность обновления содержания официального сайта в сети Интернет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proofErr w:type="gramStart"/>
            <w:r w:rsidRPr="00576F4E">
              <w:rPr>
                <w:bCs/>
                <w:sz w:val="24"/>
                <w:szCs w:val="24"/>
              </w:rPr>
              <w:t>Формат (для печатных изданий:</w:t>
            </w:r>
            <w:proofErr w:type="gramEnd"/>
          </w:p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А3, А</w:t>
            </w:r>
            <w:proofErr w:type="gramStart"/>
            <w:r w:rsidRPr="00576F4E">
              <w:rPr>
                <w:bCs/>
                <w:sz w:val="24"/>
                <w:szCs w:val="24"/>
              </w:rPr>
              <w:t>2</w:t>
            </w:r>
            <w:proofErr w:type="gramEnd"/>
            <w:r w:rsidRPr="00576F4E">
              <w:rPr>
                <w:bCs/>
                <w:sz w:val="24"/>
                <w:szCs w:val="24"/>
              </w:rPr>
              <w:t>, иной;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Объем (</w:t>
            </w:r>
            <w:proofErr w:type="spellStart"/>
            <w:r w:rsidRPr="00576F4E">
              <w:rPr>
                <w:bCs/>
                <w:sz w:val="24"/>
                <w:szCs w:val="24"/>
              </w:rPr>
              <w:t>полосность</w:t>
            </w:r>
            <w:proofErr w:type="spellEnd"/>
            <w:r w:rsidRPr="00576F4E">
              <w:rPr>
                <w:bCs/>
                <w:sz w:val="24"/>
                <w:szCs w:val="24"/>
              </w:rPr>
              <w:t>) и тираж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rFonts w:eastAsia="Times New Roman"/>
                <w:spacing w:val="2"/>
                <w:sz w:val="24"/>
                <w:szCs w:val="24"/>
              </w:rPr>
              <w:t>Средний объем периодического печатного издания (</w:t>
            </w:r>
            <w:proofErr w:type="spellStart"/>
            <w:r w:rsidRPr="00576F4E">
              <w:rPr>
                <w:rFonts w:eastAsia="Times New Roman"/>
                <w:spacing w:val="2"/>
                <w:sz w:val="24"/>
                <w:szCs w:val="24"/>
              </w:rPr>
              <w:t>полосность</w:t>
            </w:r>
            <w:proofErr w:type="spellEnd"/>
            <w:r w:rsidRPr="00576F4E">
              <w:rPr>
                <w:rFonts w:eastAsia="Times New Roman"/>
                <w:spacing w:val="2"/>
                <w:sz w:val="24"/>
                <w:szCs w:val="24"/>
              </w:rPr>
              <w:t>) в месяц за вычетом полос, содержащих официальные публикации органов местного самоуправления, телевизионной программы и рекламы (в объеме не более 45%), объявлений</w:t>
            </w:r>
            <w:r w:rsidRPr="00576F4E">
              <w:rPr>
                <w:rFonts w:eastAsia="Times New Roman"/>
                <w:sz w:val="24"/>
                <w:szCs w:val="24"/>
              </w:rPr>
              <w:t xml:space="preserve"> </w:t>
            </w:r>
            <w:r w:rsidRPr="00576F4E">
              <w:rPr>
                <w:rFonts w:eastAsia="Times New Roman"/>
                <w:spacing w:val="2"/>
                <w:sz w:val="24"/>
                <w:szCs w:val="24"/>
              </w:rPr>
              <w:t>по отношению к общему объему издания (в процентах)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Среднее количество редакционных материалов в неделю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Форма распространения издания:</w:t>
            </w:r>
          </w:p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подписка, розница, </w:t>
            </w:r>
            <w:proofErr w:type="gramStart"/>
            <w:r w:rsidRPr="00576F4E">
              <w:rPr>
                <w:bCs/>
                <w:sz w:val="24"/>
                <w:szCs w:val="24"/>
              </w:rPr>
              <w:t>бесплатное</w:t>
            </w:r>
            <w:proofErr w:type="gramEnd"/>
          </w:p>
          <w:p w:rsidR="00E9175C" w:rsidRDefault="00E9175C" w:rsidP="009A5F38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распространение </w:t>
            </w:r>
            <w:r w:rsidRPr="000E212F">
              <w:rPr>
                <w:rFonts w:eastAsia="Times New Roman"/>
                <w:sz w:val="24"/>
                <w:szCs w:val="24"/>
              </w:rPr>
              <w:t>почтовый ящик</w:t>
            </w:r>
          </w:p>
          <w:p w:rsidR="00E9175C" w:rsidRPr="00BD469A" w:rsidRDefault="00E9175C" w:rsidP="009A5F38">
            <w:pPr>
              <w:rPr>
                <w:bCs/>
                <w:i/>
                <w:sz w:val="24"/>
                <w:szCs w:val="24"/>
              </w:rPr>
            </w:pPr>
            <w:r w:rsidRPr="00BD469A">
              <w:rPr>
                <w:bCs/>
                <w:i/>
                <w:sz w:val="24"/>
                <w:szCs w:val="24"/>
              </w:rPr>
              <w:t>(В случае если более 30% тиража периодического печатного издания распространяется бесплатно необходимо указать количество точек распространения, а также</w:t>
            </w:r>
            <w:proofErr w:type="gramStart"/>
            <w:r w:rsidRPr="00BD469A">
              <w:rPr>
                <w:bCs/>
                <w:i/>
                <w:sz w:val="24"/>
                <w:szCs w:val="24"/>
              </w:rPr>
              <w:t>.</w:t>
            </w:r>
            <w:proofErr w:type="gramEnd"/>
            <w:r w:rsidRPr="00BD469A">
              <w:rPr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BD469A">
              <w:rPr>
                <w:bCs/>
                <w:i/>
                <w:sz w:val="24"/>
                <w:szCs w:val="24"/>
              </w:rPr>
              <w:t>н</w:t>
            </w:r>
            <w:proofErr w:type="gramEnd"/>
            <w:r w:rsidRPr="00BD469A">
              <w:rPr>
                <w:bCs/>
                <w:i/>
                <w:sz w:val="24"/>
                <w:szCs w:val="24"/>
              </w:rPr>
              <w:t xml:space="preserve">еобходимо приложить адресную программу бесплатного </w:t>
            </w:r>
            <w:r w:rsidRPr="007D3B9D">
              <w:rPr>
                <w:bCs/>
                <w:i/>
                <w:sz w:val="24"/>
                <w:szCs w:val="24"/>
              </w:rPr>
              <w:t xml:space="preserve">распространения </w:t>
            </w:r>
            <w:r w:rsidRPr="00BD469A">
              <w:rPr>
                <w:bCs/>
                <w:i/>
                <w:sz w:val="24"/>
                <w:szCs w:val="24"/>
              </w:rPr>
              <w:t>с указанием времени выкладки тиража.</w:t>
            </w:r>
          </w:p>
          <w:p w:rsidR="00E9175C" w:rsidRPr="00BD469A" w:rsidRDefault="00E9175C" w:rsidP="009A5F38">
            <w:pPr>
              <w:rPr>
                <w:bCs/>
                <w:i/>
                <w:sz w:val="24"/>
                <w:szCs w:val="24"/>
              </w:rPr>
            </w:pPr>
            <w:r w:rsidRPr="00BD469A">
              <w:rPr>
                <w:bCs/>
                <w:i/>
                <w:sz w:val="24"/>
                <w:szCs w:val="24"/>
              </w:rPr>
              <w:t xml:space="preserve">В случае бесплатного распространения тиража среди организаций социальной сферы, </w:t>
            </w:r>
            <w:r w:rsidRPr="00BD469A">
              <w:rPr>
                <w:bCs/>
                <w:i/>
                <w:sz w:val="24"/>
                <w:szCs w:val="24"/>
              </w:rPr>
              <w:lastRenderedPageBreak/>
              <w:t xml:space="preserve">льготных категорий граждан указать объем такого тиража и процент от общего тиража. </w:t>
            </w:r>
          </w:p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proofErr w:type="gramStart"/>
            <w:r w:rsidRPr="00BD469A">
              <w:rPr>
                <w:bCs/>
                <w:i/>
                <w:sz w:val="24"/>
                <w:szCs w:val="24"/>
              </w:rPr>
              <w:t>В случае распространения посредством розничной продажи указать объем такого тиража и процент от общего тиража).</w:t>
            </w:r>
            <w:proofErr w:type="gram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916930" w:rsidRDefault="00E9175C" w:rsidP="009A5F38">
            <w:pPr>
              <w:rPr>
                <w:bCs/>
                <w:sz w:val="24"/>
                <w:szCs w:val="24"/>
                <w:highlight w:val="yellow"/>
              </w:rPr>
            </w:pPr>
            <w:r w:rsidRPr="00BD0516">
              <w:rPr>
                <w:bCs/>
                <w:sz w:val="24"/>
                <w:szCs w:val="24"/>
              </w:rPr>
              <w:t>Количество подписчиков издания в первом полугодии 2019 года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rFonts w:eastAsia="Times New Roman"/>
                <w:color w:val="2D2D2D"/>
                <w:spacing w:val="2"/>
                <w:sz w:val="24"/>
                <w:szCs w:val="24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Бокситогорского, </w:t>
            </w:r>
            <w:proofErr w:type="spellStart"/>
            <w:r w:rsidRPr="00576F4E">
              <w:rPr>
                <w:rFonts w:eastAsia="Times New Roman"/>
                <w:color w:val="2D2D2D"/>
                <w:spacing w:val="2"/>
                <w:sz w:val="24"/>
                <w:szCs w:val="24"/>
              </w:rPr>
              <w:t>Лодейнопольского</w:t>
            </w:r>
            <w:proofErr w:type="spellEnd"/>
            <w:r w:rsidRPr="00576F4E">
              <w:rPr>
                <w:rFonts w:eastAsia="Times New Roman"/>
                <w:color w:val="2D2D2D"/>
                <w:spacing w:val="2"/>
                <w:sz w:val="24"/>
                <w:szCs w:val="24"/>
              </w:rPr>
              <w:t xml:space="preserve"> и </w:t>
            </w:r>
            <w:proofErr w:type="spellStart"/>
            <w:r w:rsidRPr="00576F4E">
              <w:rPr>
                <w:rFonts w:eastAsia="Times New Roman"/>
                <w:color w:val="2D2D2D"/>
                <w:spacing w:val="2"/>
                <w:sz w:val="24"/>
                <w:szCs w:val="24"/>
              </w:rPr>
              <w:t>Подпорожского</w:t>
            </w:r>
            <w:proofErr w:type="spellEnd"/>
            <w:r w:rsidRPr="00576F4E">
              <w:rPr>
                <w:rFonts w:eastAsia="Times New Roman"/>
                <w:color w:val="2D2D2D"/>
                <w:spacing w:val="2"/>
                <w:sz w:val="24"/>
                <w:szCs w:val="24"/>
              </w:rPr>
              <w:t xml:space="preserve"> муниципальных районов Ленинградской области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76F4E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rPr>
                <w:rFonts w:eastAsia="Calibri"/>
                <w:bCs/>
                <w:sz w:val="24"/>
                <w:szCs w:val="24"/>
              </w:rPr>
            </w:pPr>
            <w:r w:rsidRPr="00576F4E">
              <w:rPr>
                <w:rFonts w:eastAsia="Calibri"/>
                <w:bCs/>
                <w:sz w:val="24"/>
                <w:szCs w:val="24"/>
              </w:rPr>
              <w:t>…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b/>
                <w:bCs/>
                <w:sz w:val="24"/>
                <w:szCs w:val="24"/>
              </w:rPr>
              <w:t>Сведения о телерадиокомпании (при наличии)</w:t>
            </w:r>
          </w:p>
        </w:tc>
      </w:tr>
      <w:tr w:rsidR="00E9175C" w:rsidRPr="00576F4E" w:rsidTr="009A5F38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sz w:val="24"/>
                <w:szCs w:val="24"/>
              </w:rPr>
            </w:pPr>
            <w:proofErr w:type="gramStart"/>
            <w:r w:rsidRPr="00576F4E">
              <w:rPr>
                <w:sz w:val="24"/>
                <w:szCs w:val="24"/>
              </w:rPr>
              <w:t xml:space="preserve">Наименование СМИ (с указанием формы распространения (телеканал/ радиоканал/ телепрограмма/ радиопрограмма) </w:t>
            </w:r>
            <w:proofErr w:type="gram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 xml:space="preserve">Наименование организации телерадиовещания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>Учредители (соучредители)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Позиционирование СМИ (общественно-политическое, информационное, информационно-развлекательное и т.д.)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>Наличие счетчиков открытой метрики посетителей интернет ресурса (да/нет) –  количество посетителей за предыдущий месяц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 xml:space="preserve">Наличие </w:t>
            </w:r>
            <w:proofErr w:type="gramStart"/>
            <w:r w:rsidRPr="00576F4E">
              <w:rPr>
                <w:sz w:val="24"/>
                <w:szCs w:val="24"/>
              </w:rPr>
              <w:t>архива выпусков издания/ выпусков телепрограмм</w:t>
            </w:r>
            <w:proofErr w:type="gramEnd"/>
            <w:r w:rsidRPr="00576F4E">
              <w:rPr>
                <w:sz w:val="24"/>
                <w:szCs w:val="24"/>
              </w:rPr>
              <w:t xml:space="preserve"> на официальных страницах издания или официальных сайтах администраций МО (с указанием года начала ведения архива, а также частота обновления архива)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 xml:space="preserve">Ссылки на официальные группы в </w:t>
            </w:r>
            <w:r w:rsidRPr="00576F4E">
              <w:rPr>
                <w:sz w:val="24"/>
                <w:szCs w:val="24"/>
              </w:rPr>
              <w:lastRenderedPageBreak/>
              <w:t>социальных сетях - количество подписчиков/участнико</w:t>
            </w:r>
            <w:r>
              <w:rPr>
                <w:sz w:val="24"/>
                <w:szCs w:val="24"/>
              </w:rPr>
              <w:t>в в группах и на страницах СМИ</w:t>
            </w:r>
            <w:r w:rsidRPr="00576F4E">
              <w:rPr>
                <w:sz w:val="24"/>
                <w:szCs w:val="24"/>
              </w:rPr>
              <w:t xml:space="preserve"> представительств в социальных сетях.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jc w:val="both"/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>Территория распространения в соответствии с лицензией на телевизионное вещание или радиовещание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>Сетевой партнер телевизионного вещания или радиовещания с указанием срока действия договора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>Периодичность выхода телерадиопрограмм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>Объем (хронометраж) собственного информационного вещания в неделю</w:t>
            </w:r>
          </w:p>
          <w:p w:rsidR="00E9175C" w:rsidRPr="00576F4E" w:rsidRDefault="00E9175C" w:rsidP="009A5F38">
            <w:pPr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>Периодичность обновления содержания официального сайта в сети Интернет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Метод распространения: для телевещания: кабельное, аналоговое цифровое телевизионное вещание, </w:t>
            </w:r>
          </w:p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для радиовещания: проводное вещание, эфирное и т.д.)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 xml:space="preserve">Количество абонентов </w:t>
            </w:r>
            <w:r w:rsidRPr="00632C60">
              <w:rPr>
                <w:bCs/>
                <w:sz w:val="24"/>
                <w:szCs w:val="24"/>
              </w:rPr>
              <w:t>в первом полугодии 2019 года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>Директор (ФИО, рабочий телефон, мобильный телефон, e-</w:t>
            </w:r>
            <w:proofErr w:type="spellStart"/>
            <w:r w:rsidRPr="00576F4E">
              <w:rPr>
                <w:sz w:val="24"/>
                <w:szCs w:val="24"/>
              </w:rPr>
              <w:t>mail</w:t>
            </w:r>
            <w:proofErr w:type="spellEnd"/>
            <w:r w:rsidRPr="00576F4E">
              <w:rPr>
                <w:sz w:val="24"/>
                <w:szCs w:val="24"/>
              </w:rPr>
              <w:t>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>Главный редактор (ФИО, рабочий телефон, мобильный телефон, e-</w:t>
            </w:r>
            <w:proofErr w:type="spellStart"/>
            <w:r w:rsidRPr="00576F4E">
              <w:rPr>
                <w:sz w:val="24"/>
                <w:szCs w:val="24"/>
              </w:rPr>
              <w:t>mail</w:t>
            </w:r>
            <w:proofErr w:type="spellEnd"/>
            <w:r w:rsidRPr="00576F4E">
              <w:rPr>
                <w:sz w:val="24"/>
                <w:szCs w:val="24"/>
              </w:rPr>
              <w:t>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76F4E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rPr>
                <w:rFonts w:eastAsia="Calibri"/>
                <w:bCs/>
                <w:sz w:val="24"/>
                <w:szCs w:val="24"/>
              </w:rPr>
            </w:pPr>
            <w:r w:rsidRPr="00576F4E">
              <w:rPr>
                <w:rFonts w:eastAsia="Calibri"/>
                <w:bCs/>
                <w:sz w:val="24"/>
                <w:szCs w:val="24"/>
              </w:rPr>
              <w:t>…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175C" w:rsidRPr="00576F4E" w:rsidTr="009A5F38">
        <w:trPr>
          <w:trHeight w:val="48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b/>
                <w:bCs/>
                <w:sz w:val="24"/>
                <w:szCs w:val="24"/>
              </w:rPr>
              <w:t>Сведения о сетевом издании (при наличии)</w:t>
            </w:r>
          </w:p>
        </w:tc>
      </w:tr>
      <w:tr w:rsidR="00E9175C" w:rsidRPr="00576F4E" w:rsidTr="009A5F38">
        <w:trPr>
          <w:trHeight w:val="48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76F4E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Наименование средства массовой информации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Наименование организации издателя соответствующего средства массовой информации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Учредители (соучредители)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Адрес  фактический /юридический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Телефон, факс, действующий и постоянно просматриваемый  e-</w:t>
            </w:r>
            <w:proofErr w:type="spellStart"/>
            <w:r w:rsidRPr="00576F4E">
              <w:rPr>
                <w:bCs/>
                <w:sz w:val="24"/>
                <w:szCs w:val="24"/>
              </w:rPr>
              <w:t>mail</w:t>
            </w:r>
            <w:proofErr w:type="spellEnd"/>
            <w:r w:rsidRPr="00576F4E">
              <w:rPr>
                <w:bCs/>
                <w:sz w:val="24"/>
                <w:szCs w:val="24"/>
              </w:rPr>
              <w:t xml:space="preserve"> редакции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Наличие счетчиков открытой метрики посетителей интернет ресурса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bCs/>
                <w:i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да/нет </w:t>
            </w:r>
            <w:r w:rsidRPr="00576F4E">
              <w:rPr>
                <w:bCs/>
                <w:i/>
                <w:sz w:val="24"/>
                <w:szCs w:val="24"/>
              </w:rPr>
              <w:t>(выбрать нужное)</w:t>
            </w:r>
          </w:p>
          <w:p w:rsidR="00E9175C" w:rsidRPr="00576F4E" w:rsidRDefault="00E9175C" w:rsidP="009A5F38">
            <w:pPr>
              <w:rPr>
                <w:bCs/>
                <w:i/>
                <w:sz w:val="24"/>
                <w:szCs w:val="24"/>
              </w:rPr>
            </w:pPr>
          </w:p>
          <w:p w:rsidR="00E9175C" w:rsidRPr="00576F4E" w:rsidRDefault="00E9175C" w:rsidP="009A5F3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rFonts w:eastAsia="Times New Roman"/>
                <w:color w:val="000000"/>
                <w:sz w:val="24"/>
                <w:szCs w:val="24"/>
              </w:rPr>
              <w:t>Среднее количество уникальных посетителей сетевого средства массовой информации за три месяца, предшествующих конкурсному отбору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Ссылки на публичные (официальные) страницы/ группы/аккаунты издания в социальной сети Интернет, с указанием количества подписчиков/участников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rFonts w:eastAsia="Calibri"/>
                <w:sz w:val="24"/>
                <w:szCs w:val="24"/>
              </w:rPr>
            </w:pPr>
          </w:p>
          <w:p w:rsidR="00E9175C" w:rsidRPr="00576F4E" w:rsidRDefault="00E9175C" w:rsidP="009A5F3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Средний охват просмотров новостных сообщений средства массовой информации, опубликованных в социальной сети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rFonts w:eastAsia="Times New Roman"/>
                <w:color w:val="2D2D2D"/>
                <w:sz w:val="24"/>
                <w:szCs w:val="24"/>
              </w:rPr>
              <w:t>Среднее количество материалов средства массовой информации, посвященных вопросам политической, экономической, общественной, культурной, спортивной жизни и иным социально-значимым темам муниципального района Ленинградской области</w:t>
            </w:r>
            <w:r>
              <w:rPr>
                <w:rFonts w:eastAsia="Times New Roman"/>
                <w:color w:val="2D2D2D"/>
                <w:sz w:val="24"/>
                <w:szCs w:val="24"/>
              </w:rPr>
              <w:t>/городского округа</w:t>
            </w:r>
            <w:r w:rsidRPr="00576F4E">
              <w:rPr>
                <w:rFonts w:eastAsia="Times New Roman"/>
                <w:color w:val="2D2D2D"/>
                <w:sz w:val="24"/>
                <w:szCs w:val="24"/>
              </w:rPr>
              <w:t xml:space="preserve"> и Ленинградской области, опубликованных на сайте средства массовой информации в неделю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E917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bCs/>
                <w:sz w:val="24"/>
                <w:szCs w:val="24"/>
              </w:rPr>
            </w:pPr>
            <w:r w:rsidRPr="00576F4E">
              <w:rPr>
                <w:rFonts w:eastAsia="Times New Roman"/>
                <w:color w:val="2D2D2D"/>
                <w:sz w:val="24"/>
                <w:szCs w:val="24"/>
              </w:rPr>
              <w:t>Среднее количество собственных  материалов</w:t>
            </w:r>
            <w:r w:rsidRPr="00576F4E">
              <w:rPr>
                <w:rFonts w:eastAsia="Times New Roman"/>
                <w:color w:val="000000"/>
                <w:sz w:val="24"/>
                <w:szCs w:val="24"/>
              </w:rPr>
              <w:t xml:space="preserve"> средства массовой информации</w:t>
            </w:r>
            <w:r w:rsidRPr="00576F4E">
              <w:rPr>
                <w:rFonts w:eastAsia="Times New Roman"/>
                <w:color w:val="2D2D2D"/>
                <w:sz w:val="24"/>
                <w:szCs w:val="24"/>
              </w:rPr>
              <w:t>, посвященных вопросам политической, экономической, общественной, культурной, спортивной жизни и иным социально-значимым темам муниципального района Ленинградской област</w:t>
            </w:r>
            <w:r>
              <w:rPr>
                <w:rFonts w:eastAsia="Times New Roman"/>
                <w:color w:val="2D2D2D"/>
                <w:sz w:val="24"/>
                <w:szCs w:val="24"/>
              </w:rPr>
              <w:t>и</w:t>
            </w:r>
            <w:r w:rsidRPr="00B161CF">
              <w:rPr>
                <w:rFonts w:eastAsia="Times New Roman"/>
                <w:color w:val="2D2D2D"/>
                <w:sz w:val="24"/>
                <w:szCs w:val="24"/>
              </w:rPr>
              <w:t xml:space="preserve">/городского округа </w:t>
            </w:r>
            <w:r>
              <w:rPr>
                <w:rFonts w:eastAsia="Times New Roman"/>
                <w:color w:val="2D2D2D"/>
                <w:sz w:val="24"/>
                <w:szCs w:val="24"/>
              </w:rPr>
              <w:t xml:space="preserve">и </w:t>
            </w:r>
            <w:r w:rsidRPr="00576F4E">
              <w:rPr>
                <w:rFonts w:eastAsia="Times New Roman"/>
                <w:color w:val="2D2D2D"/>
                <w:sz w:val="24"/>
                <w:szCs w:val="24"/>
              </w:rPr>
              <w:t>Ленинградской области, опубликованных в социальной сети в неделю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9175C" w:rsidRPr="00576F4E" w:rsidTr="009A5F38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76F4E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E9175C" w:rsidRPr="00576F4E" w:rsidTr="009A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5C" w:rsidRPr="00576F4E" w:rsidRDefault="00E9175C" w:rsidP="009A5F38">
            <w:pPr>
              <w:rPr>
                <w:rFonts w:eastAsia="Calibri"/>
                <w:bCs/>
                <w:sz w:val="24"/>
                <w:szCs w:val="24"/>
              </w:rPr>
            </w:pPr>
            <w:r w:rsidRPr="00576F4E">
              <w:rPr>
                <w:rFonts w:eastAsia="Calibri"/>
                <w:bCs/>
                <w:sz w:val="24"/>
                <w:szCs w:val="24"/>
              </w:rPr>
              <w:t>…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C" w:rsidRPr="00576F4E" w:rsidRDefault="00E9175C" w:rsidP="009A5F38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9175C" w:rsidRPr="00576F4E" w:rsidRDefault="00E9175C" w:rsidP="00E9175C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2743" w:right="518" w:hanging="27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F8" w:rsidRDefault="003867F8"/>
    <w:sectPr w:rsidR="0038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34F"/>
    <w:multiLevelType w:val="hybridMultilevel"/>
    <w:tmpl w:val="EA4286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8423D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96C27A6"/>
    <w:multiLevelType w:val="hybridMultilevel"/>
    <w:tmpl w:val="536CA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8048B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32"/>
    <w:rsid w:val="003867F8"/>
    <w:rsid w:val="007B09B3"/>
    <w:rsid w:val="00AF3232"/>
    <w:rsid w:val="00E9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next w:val="a3"/>
    <w:uiPriority w:val="59"/>
    <w:rsid w:val="00E9175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9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next w:val="a3"/>
    <w:uiPriority w:val="59"/>
    <w:rsid w:val="00E9175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9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Мария Валерьевна НЕТУПСКАЯ</cp:lastModifiedBy>
  <cp:revision>3</cp:revision>
  <dcterms:created xsi:type="dcterms:W3CDTF">2019-12-02T08:09:00Z</dcterms:created>
  <dcterms:modified xsi:type="dcterms:W3CDTF">2019-12-02T08:10:00Z</dcterms:modified>
</cp:coreProperties>
</file>